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3" w:rsidRPr="00A71D3E" w:rsidRDefault="001B0CD3" w:rsidP="005F7BD9">
      <w:pPr>
        <w:spacing w:line="240" w:lineRule="auto"/>
      </w:pPr>
      <w:bookmarkStart w:id="0" w:name="_GoBack"/>
      <w:bookmarkEnd w:id="0"/>
      <w:r w:rsidRPr="00A71D3E">
        <w:t xml:space="preserve">Wojewódzki Szpital Podkarpacki im. Jana Pawła II </w:t>
      </w:r>
    </w:p>
    <w:p w:rsidR="001B0CD3" w:rsidRPr="00A71D3E" w:rsidRDefault="001B0CD3" w:rsidP="005F7BD9">
      <w:pPr>
        <w:spacing w:line="240" w:lineRule="auto"/>
      </w:pPr>
      <w:r w:rsidRPr="00A71D3E">
        <w:t xml:space="preserve">38-400 Krosno, ul. Korczyńska 57, </w:t>
      </w:r>
    </w:p>
    <w:p w:rsidR="001B0CD3" w:rsidRPr="00A71D3E" w:rsidRDefault="001B0CD3" w:rsidP="005F7BD9">
      <w:pPr>
        <w:spacing w:line="240" w:lineRule="auto"/>
      </w:pPr>
      <w:r w:rsidRPr="00A71D3E">
        <w:t>Dział zamówień publicznych i zaopatrzenia</w:t>
      </w:r>
    </w:p>
    <w:p w:rsidR="001B0CD3" w:rsidRPr="00A71D3E" w:rsidRDefault="001B0CD3" w:rsidP="005F7BD9">
      <w:pPr>
        <w:spacing w:line="240" w:lineRule="auto"/>
      </w:pPr>
      <w:r w:rsidRPr="00A71D3E">
        <w:t xml:space="preserve">Tel. 13-43-78-227, faks. 13-43-78-497 </w:t>
      </w:r>
    </w:p>
    <w:p w:rsidR="001B0CD3" w:rsidRPr="00A71D3E" w:rsidRDefault="001B0CD3" w:rsidP="005F7BD9">
      <w:pPr>
        <w:spacing w:line="240" w:lineRule="auto"/>
      </w:pPr>
      <w:r w:rsidRPr="00A71D3E">
        <w:t xml:space="preserve">NIP 684-21-20-222, Regon 000308620    </w:t>
      </w:r>
    </w:p>
    <w:p w:rsidR="001B0CD3" w:rsidRDefault="001B0CD3" w:rsidP="00CC32F8">
      <w:pPr>
        <w:jc w:val="right"/>
      </w:pPr>
      <w:r>
        <w:t>Krosno, dnia 06.03.2018 r.</w:t>
      </w:r>
    </w:p>
    <w:p w:rsidR="001B0CD3" w:rsidRDefault="001B0CD3" w:rsidP="00CC32F8">
      <w:pPr>
        <w:jc w:val="right"/>
      </w:pPr>
    </w:p>
    <w:p w:rsidR="001B0CD3" w:rsidRPr="00E55EB9" w:rsidRDefault="001B0CD3" w:rsidP="005F7BD9">
      <w:pPr>
        <w:jc w:val="center"/>
        <w:rPr>
          <w:rFonts w:cs="Courier New"/>
          <w:b/>
          <w:lang w:eastAsia="ar-SA"/>
        </w:rPr>
      </w:pPr>
      <w:r w:rsidRPr="00A71D3E">
        <w:rPr>
          <w:b/>
        </w:rPr>
        <w:t>Zestawienie z otwarcia</w:t>
      </w:r>
      <w:r>
        <w:rPr>
          <w:b/>
        </w:rPr>
        <w:t xml:space="preserve"> ofert w postepowaniu prowadzonym w trybie przetargu nieograniczonego </w:t>
      </w:r>
      <w:r>
        <w:rPr>
          <w:b/>
        </w:rPr>
        <w:br/>
      </w:r>
      <w:r w:rsidRPr="00E55EB9">
        <w:rPr>
          <w:rFonts w:cs="Courier New"/>
          <w:b/>
          <w:bCs/>
          <w:iCs/>
        </w:rPr>
        <w:t xml:space="preserve">na </w:t>
      </w:r>
      <w:r>
        <w:rPr>
          <w:rFonts w:cs="Courier New"/>
          <w:b/>
          <w:bCs/>
          <w:iCs/>
        </w:rPr>
        <w:t>zakup wraz z dostawą sprzętu medycznego i wyposażenia dla Oddziału Ginekologiczno-Położniczego i Poradni Ginekologiczno-Położniczej w ramach zadania „Regionalne Centrum Południowego Podkarpacia Kobieta i Dziecko – wysokospecjalistyczna opieka zdrowotna” współfinansowanego z Europejskiego Funduszu Rozwoju Regionalnego w ramach Osi Priorytetowej 6 Spójność przestrzenna i społeczna Regionalnego Programu Operacyjnego Województwa Podkarpackiego na lata 2014-2020”.</w:t>
      </w:r>
    </w:p>
    <w:p w:rsidR="001B0CD3" w:rsidRDefault="001B0CD3" w:rsidP="00CC32F8">
      <w:pPr>
        <w:jc w:val="center"/>
        <w:rPr>
          <w:b/>
        </w:rPr>
      </w:pPr>
      <w:r w:rsidRPr="00F75343">
        <w:rPr>
          <w:b/>
        </w:rPr>
        <w:t>Nr postępowania EZ/215</w:t>
      </w:r>
      <w:r>
        <w:rPr>
          <w:b/>
        </w:rPr>
        <w:t>/10/2018</w:t>
      </w:r>
    </w:p>
    <w:p w:rsidR="001B0CD3" w:rsidRPr="00420E30" w:rsidRDefault="001B0CD3" w:rsidP="00CC32F8">
      <w:pPr>
        <w:jc w:val="center"/>
        <w:rPr>
          <w:b/>
        </w:rPr>
      </w:pPr>
    </w:p>
    <w:p w:rsidR="001B0CD3" w:rsidRPr="00420E30" w:rsidRDefault="001B0CD3" w:rsidP="005F7BD9">
      <w:pPr>
        <w:rPr>
          <w:b/>
        </w:rPr>
      </w:pPr>
      <w:r>
        <w:rPr>
          <w:b/>
        </w:rPr>
        <w:t xml:space="preserve">Pakiet 1 - </w:t>
      </w:r>
      <w:r w:rsidRPr="00420E30">
        <w:rPr>
          <w:b/>
        </w:rPr>
        <w:t>Kwota przeznaczona</w:t>
      </w:r>
      <w:r>
        <w:rPr>
          <w:b/>
        </w:rPr>
        <w:t xml:space="preserve">: 2 652,00 zł  </w:t>
      </w:r>
      <w:r w:rsidRPr="00420E30">
        <w:rPr>
          <w:b/>
        </w:rPr>
        <w:t>brutto</w:t>
      </w:r>
    </w:p>
    <w:p w:rsidR="001B0CD3" w:rsidRPr="007E1927" w:rsidRDefault="001B0CD3" w:rsidP="005F7BD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E1927">
        <w:rPr>
          <w:rFonts w:ascii="Times New Roman" w:hAnsi="Times New Roman"/>
          <w:b/>
          <w:bCs/>
          <w:sz w:val="24"/>
          <w:szCs w:val="24"/>
          <w:lang w:eastAsia="pl-PL"/>
        </w:rPr>
        <w:t>BRAK OFERTY</w:t>
      </w:r>
    </w:p>
    <w:p w:rsidR="001B0CD3" w:rsidRPr="001F7360" w:rsidRDefault="001B0CD3" w:rsidP="005F7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0CD3" w:rsidRPr="00420E30" w:rsidRDefault="001B0CD3" w:rsidP="007E1927">
      <w:pPr>
        <w:rPr>
          <w:b/>
        </w:rPr>
      </w:pPr>
      <w:r>
        <w:rPr>
          <w:b/>
        </w:rPr>
        <w:t xml:space="preserve">Pakiet 2 - </w:t>
      </w:r>
      <w:r w:rsidRPr="00420E30">
        <w:rPr>
          <w:b/>
        </w:rPr>
        <w:t>Kwota przeznaczona</w:t>
      </w:r>
      <w:r>
        <w:rPr>
          <w:b/>
        </w:rPr>
        <w:t xml:space="preserve">:  4 581,00 zł  </w:t>
      </w:r>
      <w:r w:rsidRPr="00420E30">
        <w:rPr>
          <w:b/>
        </w:rPr>
        <w:t>brutto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195"/>
        <w:gridCol w:w="2710"/>
        <w:gridCol w:w="2707"/>
      </w:tblGrid>
      <w:tr w:rsidR="001B0CD3" w:rsidRPr="003F3D1B">
        <w:trPr>
          <w:trHeight w:val="285"/>
        </w:trPr>
        <w:tc>
          <w:tcPr>
            <w:tcW w:w="364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Lp.</w:t>
            </w:r>
          </w:p>
        </w:tc>
        <w:tc>
          <w:tcPr>
            <w:tcW w:w="1720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Nazwa i adres wykonawcy</w:t>
            </w:r>
          </w:p>
        </w:tc>
        <w:tc>
          <w:tcPr>
            <w:tcW w:w="1459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Cena oferty brutto</w:t>
            </w:r>
          </w:p>
        </w:tc>
        <w:tc>
          <w:tcPr>
            <w:tcW w:w="1457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Termin gwarancji</w:t>
            </w:r>
          </w:p>
        </w:tc>
      </w:tr>
      <w:tr w:rsidR="001B0CD3" w:rsidRPr="003F3D1B">
        <w:tc>
          <w:tcPr>
            <w:tcW w:w="364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20" w:type="pct"/>
            <w:vAlign w:val="center"/>
          </w:tcPr>
          <w:p w:rsidR="001B0CD3" w:rsidRPr="007E1927" w:rsidRDefault="001B0CD3" w:rsidP="00CC32F8">
            <w:pPr>
              <w:spacing w:after="0" w:line="240" w:lineRule="auto"/>
              <w:jc w:val="both"/>
            </w:pPr>
            <w:r w:rsidRPr="007E1927">
              <w:t>DANLAB</w:t>
            </w:r>
            <w:r>
              <w:t xml:space="preserve"> Dan</w:t>
            </w:r>
            <w:r w:rsidRPr="007E1927">
              <w:t>uta Katryńska</w:t>
            </w:r>
          </w:p>
          <w:p w:rsidR="001B0CD3" w:rsidRDefault="001B0CD3" w:rsidP="00CC32F8">
            <w:pPr>
              <w:spacing w:after="0" w:line="240" w:lineRule="auto"/>
            </w:pPr>
            <w:r>
              <w:t>Ul. Handlowa 6a,</w:t>
            </w:r>
          </w:p>
          <w:p w:rsidR="001B0CD3" w:rsidRPr="003F3D1B" w:rsidRDefault="001B0CD3" w:rsidP="00CC32F8">
            <w:pPr>
              <w:spacing w:after="0" w:line="240" w:lineRule="auto"/>
            </w:pPr>
            <w:r>
              <w:t xml:space="preserve"> 15-399 Białystok</w:t>
            </w:r>
          </w:p>
        </w:tc>
        <w:tc>
          <w:tcPr>
            <w:tcW w:w="1459" w:type="pct"/>
          </w:tcPr>
          <w:p w:rsidR="001B0CD3" w:rsidRPr="003F3D1B" w:rsidRDefault="001B0CD3" w:rsidP="003F3D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23 566,80</w:t>
            </w:r>
            <w:r w:rsidRPr="003F3D1B">
              <w:rPr>
                <w:b/>
              </w:rPr>
              <w:t xml:space="preserve"> zł</w:t>
            </w:r>
          </w:p>
        </w:tc>
        <w:tc>
          <w:tcPr>
            <w:tcW w:w="1457" w:type="pct"/>
          </w:tcPr>
          <w:p w:rsidR="001B0CD3" w:rsidRPr="003F3D1B" w:rsidRDefault="001B0CD3" w:rsidP="003F3D1B">
            <w:pPr>
              <w:spacing w:after="0" w:line="240" w:lineRule="auto"/>
              <w:jc w:val="center"/>
              <w:rPr>
                <w:b/>
              </w:rPr>
            </w:pPr>
            <w:r w:rsidRPr="003F3D1B">
              <w:rPr>
                <w:b/>
              </w:rPr>
              <w:t>36 miesięcy</w:t>
            </w:r>
          </w:p>
        </w:tc>
      </w:tr>
    </w:tbl>
    <w:p w:rsidR="001B0CD3" w:rsidRDefault="001B0CD3" w:rsidP="005F7BD9">
      <w:pPr>
        <w:rPr>
          <w:b/>
        </w:rPr>
      </w:pPr>
    </w:p>
    <w:p w:rsidR="001B0CD3" w:rsidRPr="00420E30" w:rsidRDefault="001B0CD3" w:rsidP="007E1927">
      <w:pPr>
        <w:rPr>
          <w:b/>
        </w:rPr>
      </w:pPr>
      <w:r>
        <w:rPr>
          <w:b/>
        </w:rPr>
        <w:t xml:space="preserve">Pakiet 3 - </w:t>
      </w:r>
      <w:r w:rsidRPr="00420E30">
        <w:rPr>
          <w:b/>
        </w:rPr>
        <w:t>Kwota przeznaczona</w:t>
      </w:r>
      <w:r>
        <w:rPr>
          <w:b/>
        </w:rPr>
        <w:t xml:space="preserve">: 4 182,00 zł </w:t>
      </w:r>
      <w:r w:rsidRPr="00420E30">
        <w:rPr>
          <w:b/>
        </w:rPr>
        <w:t>brutto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195"/>
        <w:gridCol w:w="2710"/>
        <w:gridCol w:w="2707"/>
      </w:tblGrid>
      <w:tr w:rsidR="001B0CD3" w:rsidRPr="003F3D1B">
        <w:trPr>
          <w:trHeight w:val="285"/>
        </w:trPr>
        <w:tc>
          <w:tcPr>
            <w:tcW w:w="364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Lp.</w:t>
            </w:r>
          </w:p>
        </w:tc>
        <w:tc>
          <w:tcPr>
            <w:tcW w:w="1720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Nazwa i adres wykonawcy</w:t>
            </w:r>
          </w:p>
        </w:tc>
        <w:tc>
          <w:tcPr>
            <w:tcW w:w="1459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Cena oferty brutto</w:t>
            </w:r>
          </w:p>
        </w:tc>
        <w:tc>
          <w:tcPr>
            <w:tcW w:w="1457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Termin gwarancji</w:t>
            </w:r>
          </w:p>
        </w:tc>
      </w:tr>
      <w:tr w:rsidR="001B0CD3" w:rsidRPr="003F3D1B">
        <w:tc>
          <w:tcPr>
            <w:tcW w:w="364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0" w:type="pct"/>
            <w:vAlign w:val="center"/>
          </w:tcPr>
          <w:p w:rsidR="001B0CD3" w:rsidRPr="003F3D1B" w:rsidRDefault="001B0CD3" w:rsidP="003F3D1B">
            <w:pPr>
              <w:spacing w:after="0" w:line="240" w:lineRule="auto"/>
              <w:jc w:val="both"/>
            </w:pPr>
            <w:r>
              <w:t>CEZAR LUBLIN Sp. z o. o.</w:t>
            </w:r>
          </w:p>
          <w:p w:rsidR="001B0CD3" w:rsidRPr="003F3D1B" w:rsidRDefault="001B0CD3" w:rsidP="00CC32F8">
            <w:pPr>
              <w:spacing w:after="0" w:line="240" w:lineRule="auto"/>
              <w:jc w:val="both"/>
            </w:pPr>
            <w:r>
              <w:t>Al. Spółdzielczości Pracy 38,</w:t>
            </w:r>
          </w:p>
          <w:p w:rsidR="001B0CD3" w:rsidRPr="003F3D1B" w:rsidRDefault="001B0CD3" w:rsidP="003F3D1B">
            <w:pPr>
              <w:spacing w:after="0" w:line="240" w:lineRule="auto"/>
              <w:jc w:val="both"/>
            </w:pPr>
            <w:r w:rsidRPr="003F3D1B">
              <w:t xml:space="preserve"> </w:t>
            </w:r>
            <w:r>
              <w:t>2-=147 Lublin</w:t>
            </w:r>
          </w:p>
        </w:tc>
        <w:tc>
          <w:tcPr>
            <w:tcW w:w="1459" w:type="pct"/>
          </w:tcPr>
          <w:p w:rsidR="001B0CD3" w:rsidRPr="003F3D1B" w:rsidRDefault="001B0CD3" w:rsidP="003F3D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2 008,84 zł</w:t>
            </w:r>
          </w:p>
        </w:tc>
        <w:tc>
          <w:tcPr>
            <w:tcW w:w="1457" w:type="pct"/>
          </w:tcPr>
          <w:p w:rsidR="001B0CD3" w:rsidRPr="003F3D1B" w:rsidRDefault="001B0CD3" w:rsidP="003F3D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</w:tr>
    </w:tbl>
    <w:p w:rsidR="001B0CD3" w:rsidRDefault="001B0CD3" w:rsidP="005F7BD9">
      <w:pPr>
        <w:rPr>
          <w:b/>
        </w:rPr>
      </w:pPr>
    </w:p>
    <w:p w:rsidR="001B0CD3" w:rsidRPr="00420E30" w:rsidRDefault="001B0CD3" w:rsidP="005F7BD9">
      <w:pPr>
        <w:rPr>
          <w:b/>
        </w:rPr>
      </w:pPr>
      <w:r>
        <w:rPr>
          <w:b/>
        </w:rPr>
        <w:t xml:space="preserve">Pakiet 4 - </w:t>
      </w:r>
      <w:r w:rsidRPr="00420E30">
        <w:rPr>
          <w:b/>
        </w:rPr>
        <w:t>Kwota przeznaczona</w:t>
      </w:r>
      <w:r>
        <w:rPr>
          <w:b/>
        </w:rPr>
        <w:t xml:space="preserve">:  4 182,00 zł  </w:t>
      </w:r>
      <w:r w:rsidRPr="00420E30">
        <w:rPr>
          <w:b/>
        </w:rPr>
        <w:t>brutto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195"/>
        <w:gridCol w:w="2710"/>
        <w:gridCol w:w="2707"/>
      </w:tblGrid>
      <w:tr w:rsidR="001B0CD3" w:rsidRPr="003F3D1B">
        <w:trPr>
          <w:trHeight w:val="285"/>
        </w:trPr>
        <w:tc>
          <w:tcPr>
            <w:tcW w:w="364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Lp.</w:t>
            </w:r>
          </w:p>
        </w:tc>
        <w:tc>
          <w:tcPr>
            <w:tcW w:w="1720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Nazwa i adres wykonawcy</w:t>
            </w:r>
          </w:p>
        </w:tc>
        <w:tc>
          <w:tcPr>
            <w:tcW w:w="1459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Cena oferty brutto</w:t>
            </w:r>
          </w:p>
        </w:tc>
        <w:tc>
          <w:tcPr>
            <w:tcW w:w="1457" w:type="pct"/>
          </w:tcPr>
          <w:p w:rsidR="001B0CD3" w:rsidRPr="003F3D1B" w:rsidRDefault="001B0CD3" w:rsidP="003F3D1B">
            <w:pPr>
              <w:spacing w:after="0" w:line="240" w:lineRule="auto"/>
              <w:jc w:val="center"/>
            </w:pPr>
            <w:r w:rsidRPr="003F3D1B">
              <w:t>Termin gwarancji</w:t>
            </w:r>
          </w:p>
        </w:tc>
      </w:tr>
      <w:tr w:rsidR="001B0CD3" w:rsidRPr="003F3D1B">
        <w:tc>
          <w:tcPr>
            <w:tcW w:w="364" w:type="pct"/>
          </w:tcPr>
          <w:p w:rsidR="001B0CD3" w:rsidRPr="003F3D1B" w:rsidRDefault="001B0CD3" w:rsidP="00005F3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0" w:type="pct"/>
            <w:vAlign w:val="center"/>
          </w:tcPr>
          <w:p w:rsidR="001B0CD3" w:rsidRPr="003F3D1B" w:rsidRDefault="001B0CD3" w:rsidP="00005F3C">
            <w:pPr>
              <w:spacing w:after="0" w:line="240" w:lineRule="auto"/>
              <w:jc w:val="both"/>
            </w:pPr>
            <w:r>
              <w:t>CEZAR LUBLIN Sp. z o. o.</w:t>
            </w:r>
          </w:p>
          <w:p w:rsidR="001B0CD3" w:rsidRPr="003F3D1B" w:rsidRDefault="001B0CD3" w:rsidP="00005F3C">
            <w:pPr>
              <w:spacing w:after="0" w:line="240" w:lineRule="auto"/>
              <w:jc w:val="both"/>
            </w:pPr>
            <w:r>
              <w:t>Al. Spółdzielczości Pracy 38,</w:t>
            </w:r>
          </w:p>
          <w:p w:rsidR="001B0CD3" w:rsidRPr="003F3D1B" w:rsidRDefault="001B0CD3" w:rsidP="00005F3C">
            <w:pPr>
              <w:spacing w:after="0" w:line="240" w:lineRule="auto"/>
              <w:jc w:val="both"/>
            </w:pPr>
            <w:r w:rsidRPr="003F3D1B">
              <w:t xml:space="preserve"> </w:t>
            </w:r>
            <w:r>
              <w:t>2-=147 Lublin</w:t>
            </w:r>
          </w:p>
        </w:tc>
        <w:tc>
          <w:tcPr>
            <w:tcW w:w="1459" w:type="pct"/>
          </w:tcPr>
          <w:p w:rsidR="001B0CD3" w:rsidRPr="003F3D1B" w:rsidRDefault="001B0CD3" w:rsidP="000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2 008,84 zł</w:t>
            </w:r>
          </w:p>
        </w:tc>
        <w:tc>
          <w:tcPr>
            <w:tcW w:w="1457" w:type="pct"/>
          </w:tcPr>
          <w:p w:rsidR="001B0CD3" w:rsidRPr="003F3D1B" w:rsidRDefault="001B0CD3" w:rsidP="00005F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 miesiące</w:t>
            </w:r>
          </w:p>
        </w:tc>
      </w:tr>
    </w:tbl>
    <w:p w:rsidR="001B0CD3" w:rsidRDefault="001B0CD3" w:rsidP="005F7BD9">
      <w:pPr>
        <w:rPr>
          <w:b/>
        </w:rPr>
      </w:pPr>
    </w:p>
    <w:p w:rsidR="001B0CD3" w:rsidRDefault="001B0CD3" w:rsidP="005F7B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1B0CD3" w:rsidRDefault="001B0CD3" w:rsidP="005F7B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1B0CD3" w:rsidRPr="001F7360" w:rsidRDefault="001B0CD3" w:rsidP="005F7B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  <w:r w:rsidRPr="001F7360">
        <w:rPr>
          <w:rFonts w:ascii="Times New Roman" w:hAnsi="Times New Roman"/>
          <w:sz w:val="24"/>
          <w:szCs w:val="24"/>
          <w:highlight w:val="yellow"/>
          <w:lang w:eastAsia="pl-PL"/>
        </w:rPr>
        <w:t>Zamawiający informuje Wykonawców, iż zgodnie z art. 24 ust. 11 ustawy Pzp:</w:t>
      </w:r>
    </w:p>
    <w:p w:rsidR="001B0CD3" w:rsidRPr="001F7360" w:rsidRDefault="001B0CD3" w:rsidP="005F7BD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pl-PL"/>
        </w:rPr>
      </w:pPr>
    </w:p>
    <w:p w:rsidR="001B0CD3" w:rsidRPr="001F7360" w:rsidRDefault="001B0CD3" w:rsidP="005F7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7360">
        <w:rPr>
          <w:rFonts w:ascii="Times New Roman" w:hAnsi="Times New Roman"/>
          <w:sz w:val="24"/>
          <w:szCs w:val="24"/>
          <w:highlight w:val="yellow"/>
          <w:lang w:eastAsia="pl-PL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1B0CD3" w:rsidRPr="001F7360" w:rsidRDefault="001B0CD3" w:rsidP="005F7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B0CD3" w:rsidRPr="001F7360" w:rsidRDefault="001B0CD3" w:rsidP="007E19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Krosno, dnia 06 marca 2018</w:t>
      </w:r>
      <w:r w:rsidRPr="001F7360">
        <w:rPr>
          <w:rFonts w:ascii="Times New Roman" w:hAnsi="Times New Roman"/>
          <w:b/>
          <w:sz w:val="24"/>
          <w:szCs w:val="24"/>
          <w:lang w:eastAsia="pl-PL"/>
        </w:rPr>
        <w:t xml:space="preserve"> roku</w:t>
      </w:r>
    </w:p>
    <w:p w:rsidR="001B0CD3" w:rsidRPr="001F7360" w:rsidRDefault="001B0CD3" w:rsidP="005F7BD9">
      <w:pPr>
        <w:spacing w:after="0" w:line="240" w:lineRule="auto"/>
        <w:ind w:right="110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1B0CD3" w:rsidRPr="00FA3391" w:rsidRDefault="001B0CD3" w:rsidP="005F7BD9"/>
    <w:p w:rsidR="001B0CD3" w:rsidRDefault="001B0CD3"/>
    <w:sectPr w:rsidR="001B0CD3" w:rsidSect="00386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D3" w:rsidRDefault="001B0CD3">
      <w:pPr>
        <w:spacing w:after="0" w:line="240" w:lineRule="auto"/>
      </w:pPr>
      <w:r>
        <w:separator/>
      </w:r>
    </w:p>
  </w:endnote>
  <w:endnote w:type="continuationSeparator" w:id="0">
    <w:p w:rsidR="001B0CD3" w:rsidRDefault="001B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D3" w:rsidRDefault="001B0CD3">
      <w:pPr>
        <w:spacing w:after="0" w:line="240" w:lineRule="auto"/>
      </w:pPr>
      <w:r>
        <w:separator/>
      </w:r>
    </w:p>
  </w:footnote>
  <w:footnote w:type="continuationSeparator" w:id="0">
    <w:p w:rsidR="001B0CD3" w:rsidRDefault="001B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D3" w:rsidRDefault="001B0CD3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1.5pt;height:60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BD9"/>
    <w:rsid w:val="00005F3C"/>
    <w:rsid w:val="00125CD1"/>
    <w:rsid w:val="001B0CD3"/>
    <w:rsid w:val="001F7360"/>
    <w:rsid w:val="003863D4"/>
    <w:rsid w:val="003F3D1B"/>
    <w:rsid w:val="00420E30"/>
    <w:rsid w:val="0054707F"/>
    <w:rsid w:val="005F7BD9"/>
    <w:rsid w:val="006639A4"/>
    <w:rsid w:val="006A4C35"/>
    <w:rsid w:val="00752E05"/>
    <w:rsid w:val="007E1927"/>
    <w:rsid w:val="00842818"/>
    <w:rsid w:val="0089482F"/>
    <w:rsid w:val="0091124F"/>
    <w:rsid w:val="00914E99"/>
    <w:rsid w:val="00984CC0"/>
    <w:rsid w:val="00A71D3E"/>
    <w:rsid w:val="00C4538A"/>
    <w:rsid w:val="00CA2CF3"/>
    <w:rsid w:val="00CC32F8"/>
    <w:rsid w:val="00D22D64"/>
    <w:rsid w:val="00E55EB9"/>
    <w:rsid w:val="00F35748"/>
    <w:rsid w:val="00F60379"/>
    <w:rsid w:val="00F75343"/>
    <w:rsid w:val="00FA3391"/>
    <w:rsid w:val="00FB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B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70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314</Words>
  <Characters>1889</Characters>
  <Application>Microsoft Office Outlook</Application>
  <DocSecurity>0</DocSecurity>
  <Lines>0</Lines>
  <Paragraphs>0</Paragraphs>
  <ScaleCrop>false</ScaleCrop>
  <Company>WSZP Krosno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4</cp:revision>
  <cp:lastPrinted>2018-03-06T10:22:00Z</cp:lastPrinted>
  <dcterms:created xsi:type="dcterms:W3CDTF">2018-01-25T08:29:00Z</dcterms:created>
  <dcterms:modified xsi:type="dcterms:W3CDTF">2018-03-06T10:23:00Z</dcterms:modified>
</cp:coreProperties>
</file>