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141B44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141B44" w:rsidRPr="00141B44">
        <w:rPr>
          <w:rFonts w:ascii="Times New Roman" w:hAnsi="Times New Roman" w:cs="Times New Roman"/>
          <w:b/>
          <w:sz w:val="24"/>
          <w:szCs w:val="24"/>
        </w:rPr>
        <w:t xml:space="preserve"> zakup wraz z dostawą sprzętu i wyposażenia dla Oddziału Noworodkowego z Pododdziałem Intensywnej Terapii Noworodków</w:t>
      </w:r>
      <w:r w:rsidR="00141B44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41B44" w:rsidRPr="00141B44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4355AE">
        <w:rPr>
          <w:rFonts w:ascii="Times New Roman" w:hAnsi="Times New Roman" w:cs="Times New Roman"/>
          <w:b/>
          <w:bCs/>
          <w:sz w:val="24"/>
          <w:szCs w:val="24"/>
        </w:rPr>
        <w:t>– nr EZ/215/101</w:t>
      </w:r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A2" w:rsidRDefault="00000EA2" w:rsidP="0038231F">
      <w:pPr>
        <w:spacing w:after="0" w:line="240" w:lineRule="auto"/>
      </w:pPr>
      <w:r>
        <w:separator/>
      </w:r>
    </w:p>
  </w:endnote>
  <w:endnote w:type="continuationSeparator" w:id="0">
    <w:p w:rsidR="00000EA2" w:rsidRDefault="00000E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55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A2" w:rsidRDefault="00000EA2" w:rsidP="0038231F">
      <w:pPr>
        <w:spacing w:after="0" w:line="240" w:lineRule="auto"/>
      </w:pPr>
      <w:r>
        <w:separator/>
      </w:r>
    </w:p>
  </w:footnote>
  <w:footnote w:type="continuationSeparator" w:id="0">
    <w:p w:rsidR="00000EA2" w:rsidRDefault="00000E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E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5AE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8B27-172D-453E-9F64-9BBA09BE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2016-09-12T07:33:00Z</cp:lastPrinted>
  <dcterms:created xsi:type="dcterms:W3CDTF">2017-01-23T08:15:00Z</dcterms:created>
  <dcterms:modified xsi:type="dcterms:W3CDTF">2017-10-06T06:05:00Z</dcterms:modified>
</cp:coreProperties>
</file>