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1" w:rsidRPr="0070536E" w:rsidRDefault="00280B13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80B13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10283FB1" wp14:editId="7DE08461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F1" w:rsidRPr="0070536E" w:rsidRDefault="00717344" w:rsidP="00307465">
      <w:pPr>
        <w:spacing w:after="0" w:line="288" w:lineRule="auto"/>
        <w:ind w:left="9912" w:firstLine="708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Załącznik</w:t>
      </w:r>
      <w:r w:rsidR="00307465">
        <w:rPr>
          <w:rFonts w:ascii="Times New Roman" w:eastAsia="Times New Roman" w:hAnsi="Times New Roman" w:cs="Times New Roman"/>
          <w:lang w:eastAsia="pl-PL"/>
        </w:rPr>
        <w:t xml:space="preserve"> nr 2</w:t>
      </w:r>
      <w:r w:rsidR="00D947F1" w:rsidRPr="0070536E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17344" w:rsidRPr="0070536E" w:rsidRDefault="00D947F1" w:rsidP="007173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Szczegółowy opis przedmiotu zamówienia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717344" w:rsidRPr="0070536E" w:rsidRDefault="0099127A" w:rsidP="007173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Karetka neonatologiczną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 xml:space="preserve"> z wyposaże</w:t>
      </w:r>
      <w:r>
        <w:rPr>
          <w:rFonts w:ascii="Times New Roman" w:eastAsia="Times New Roman" w:hAnsi="Times New Roman" w:cs="Times New Roman"/>
          <w:lang w:eastAsia="pl-PL"/>
        </w:rPr>
        <w:t xml:space="preserve">niem ujętym pod nazwą 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„Regionalne Centrum Południowego Podkarpacia Kobieta      i Dziecko – wysokospecjalistyczna opieka zdrowotna”.</w:t>
      </w:r>
    </w:p>
    <w:p w:rsidR="00D947F1" w:rsidRPr="0070536E" w:rsidRDefault="00D947F1" w:rsidP="00D947F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947F1" w:rsidRPr="007437EE" w:rsidRDefault="00D947F1" w:rsidP="007437E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Parametry wymagane użytkowo – techniczne pojazdu i wyposażenia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:</w:t>
      </w:r>
    </w:p>
    <w:p w:rsidR="00D947F1" w:rsidRPr="0070536E" w:rsidRDefault="00D947F1" w:rsidP="007173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 typ C  wg aktualnej normy 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>z  wyposażeniem medycznym umożliwiającym transport inkubatora noworodkowego (tzw. ambulans noworodkowy)</w:t>
      </w:r>
      <w:r w:rsidR="00717344" w:rsidRPr="0070536E">
        <w:rPr>
          <w:rFonts w:ascii="Times New Roman" w:eastAsia="Times New Roman" w:hAnsi="Times New Roman" w:cs="Times New Roman"/>
          <w:lang w:eastAsia="pl-PL"/>
        </w:rPr>
        <w:t>.</w:t>
      </w:r>
    </w:p>
    <w:p w:rsidR="00D947F1" w:rsidRPr="0070536E" w:rsidRDefault="00D947F1" w:rsidP="00D947F1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Zamawiający  wymaga by oferowany pojazd  był fabrycznie nowy, nie eksploatowany, z roku produkcji 2017 r. z min. 2 letnią pełną  gwarancją - bez limitu kilometrów.</w:t>
      </w:r>
    </w:p>
    <w:p w:rsidR="00D947F1" w:rsidRPr="0070536E" w:rsidRDefault="00D947F1" w:rsidP="00D947F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kompletnego, czyli przed wykonaniem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............</w:t>
      </w:r>
      <w:r w:rsidR="007437E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Marka, typ, nazwa handlowa pojazdu skompletowanego, czyli po wykonaniu adaptacji </w:t>
      </w:r>
    </w:p>
    <w:p w:rsidR="00D947F1" w:rsidRPr="0070536E" w:rsidRDefault="00D947F1" w:rsidP="007437E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</w:t>
      </w:r>
      <w:r w:rsidR="007437EE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Ambulans ma spełniać wymagania określone w aktualnej polskiej normie </w:t>
      </w:r>
      <w:r w:rsidR="003C7C4E" w:rsidRPr="0070536E">
        <w:rPr>
          <w:rFonts w:ascii="Times New Roman" w:eastAsia="Times New Roman" w:hAnsi="Times New Roman" w:cs="Times New Roman"/>
          <w:lang w:eastAsia="pl-PL"/>
        </w:rPr>
        <w:t xml:space="preserve">PN-EN 1789 </w:t>
      </w:r>
      <w:r w:rsidR="003C7C4E">
        <w:rPr>
          <w:rFonts w:ascii="Times New Roman" w:eastAsia="Times New Roman" w:hAnsi="Times New Roman" w:cs="Times New Roman"/>
          <w:lang w:eastAsia="pl-PL"/>
        </w:rPr>
        <w:t xml:space="preserve">+A2: 2015-1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typ ambulansu C (lub normy równoważnej) w zakresie odpowiednim do przedmiotu zamówienia. </w:t>
      </w:r>
    </w:p>
    <w:p w:rsidR="00D947F1" w:rsidRPr="0070536E" w:rsidRDefault="00D947F1" w:rsidP="00D947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to zaoferowania następujących warunków gwarancji ambulansu: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b/>
          <w:lang w:eastAsia="pl-PL"/>
        </w:rPr>
        <w:t>minimalne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okresy gwarancji od daty podpisania protokołu </w:t>
      </w:r>
      <w:r w:rsidR="00273732" w:rsidRPr="0070536E">
        <w:rPr>
          <w:rFonts w:ascii="Times New Roman" w:eastAsia="Times New Roman" w:hAnsi="Times New Roman" w:cs="Times New Roman"/>
          <w:lang w:eastAsia="pl-PL"/>
        </w:rPr>
        <w:t>zdawczo odbiorczego</w:t>
      </w:r>
      <w:r w:rsidRPr="0070536E">
        <w:rPr>
          <w:rFonts w:ascii="Times New Roman" w:eastAsia="Times New Roman" w:hAnsi="Times New Roman" w:cs="Times New Roman"/>
          <w:lang w:eastAsia="pl-PL"/>
        </w:rPr>
        <w:t>: 24 miesiące na pojazd bazowy bez limitu przebiegu km,  24 miesiące na zabudowę specjalistyczną, 24 miesiące na aparaturę i sprzęt medyczny, 120 miesięcy na perforację nadwozia,</w:t>
      </w:r>
    </w:p>
    <w:p w:rsidR="00273732" w:rsidRPr="0070536E" w:rsidRDefault="00D947F1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zapewnienia dokonywania w okresie gwarancji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,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nieodpłatnie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04CC" w:rsidRPr="0070536E">
        <w:rPr>
          <w:rFonts w:ascii="Times New Roman" w:eastAsia="Times New Roman" w:hAnsi="Times New Roman" w:cs="Times New Roman"/>
          <w:lang w:eastAsia="pl-PL"/>
        </w:rPr>
        <w:t>wszystkich wymaganych</w:t>
      </w:r>
      <w:r w:rsidR="007704CC" w:rsidRPr="007053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przeglądów zgodnych z instrukcją obsługi producenta ambulansu oraz napraw w siedzibie Zamawiającego za wyjątkiem przeglądów i napraw pojazdu bazowego. </w:t>
      </w:r>
    </w:p>
    <w:p w:rsidR="00273732" w:rsidRPr="0070536E" w:rsidRDefault="00273732" w:rsidP="002737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wymaga w okresie gwarancyjnym od Wykonawcy przeprowadzenia wszystkich niezbędnych dla utrzymania gwarancji producentów:</w:t>
      </w:r>
      <w:r w:rsidRPr="0070536E">
        <w:rPr>
          <w:rFonts w:ascii="Times New Roman" w:eastAsia="Arial Unicode MS" w:hAnsi="Times New Roman" w:cs="Times New Roman"/>
        </w:rPr>
        <w:t xml:space="preserve">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na pojazd bazowy bez limitu przebiegu km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 xml:space="preserve">na zabudowę specjalistyczną </w:t>
      </w:r>
    </w:p>
    <w:p w:rsidR="00273732" w:rsidRPr="0070536E" w:rsidRDefault="00273732" w:rsidP="00F83404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0536E">
        <w:rPr>
          <w:rFonts w:ascii="Times New Roman" w:eastAsia="Arial Unicode MS" w:hAnsi="Times New Roman" w:cs="Times New Roman"/>
        </w:rPr>
        <w:t>na wyposażenie medyczne, aparatura i sprzęt medyczny</w:t>
      </w:r>
    </w:p>
    <w:p w:rsidR="005858C2" w:rsidRPr="0070536E" w:rsidRDefault="00B80175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70536E">
        <w:rPr>
          <w:rFonts w:ascii="Times New Roman" w:eastAsia="Arial Unicode MS" w:hAnsi="Times New Roman" w:cs="Times New Roman"/>
        </w:rPr>
        <w:t>przeglądów technicznych wymaganych, w terminach określonych przez producentów urządzeń,  wraz ze wszystkimi materiałami eksploatacyjnymi, zużywającymi się i zestawami serwisowymi, jeżeli są wymagane, na koszt wykonawcy.</w:t>
      </w:r>
    </w:p>
    <w:p w:rsidR="005858C2" w:rsidRPr="00247821" w:rsidRDefault="005858C2" w:rsidP="005858C2">
      <w:pPr>
        <w:widowControl w:val="0"/>
        <w:suppressAutoHyphens/>
        <w:spacing w:after="0"/>
        <w:ind w:left="993"/>
        <w:jc w:val="both"/>
        <w:rPr>
          <w:rFonts w:ascii="Times New Roman" w:eastAsia="Arial Unicode MS" w:hAnsi="Times New Roman" w:cs="Times New Roman"/>
        </w:rPr>
      </w:pPr>
      <w:r w:rsidRPr="00247821">
        <w:rPr>
          <w:rFonts w:ascii="Times New Roman" w:eastAsia="Arial Unicode MS" w:hAnsi="Times New Roman" w:cs="Times New Roman"/>
        </w:rPr>
        <w:lastRenderedPageBreak/>
        <w:t>Dla pojazdu bazowego zakładany roczny przebieg wyniesie ok. 45 000 km.</w:t>
      </w:r>
    </w:p>
    <w:p w:rsidR="00D947F1" w:rsidRDefault="00D947F1" w:rsidP="00D947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36E">
        <w:rPr>
          <w:rFonts w:ascii="Times New Roman" w:eastAsia="Times New Roman" w:hAnsi="Times New Roman" w:cs="Times New Roman"/>
          <w:lang w:eastAsia="pl-PL"/>
        </w:rPr>
        <w:t>wykonawca zobowiązany jest do podjęcia działań w celu usunięcia awarii przedmiotu zamówienia nie później niż w ciągu 72 godzin od momentu telefonicznego</w:t>
      </w:r>
      <w:r w:rsidR="00A049BE" w:rsidRPr="0070536E">
        <w:rPr>
          <w:rFonts w:ascii="Times New Roman" w:eastAsia="Times New Roman" w:hAnsi="Times New Roman" w:cs="Times New Roman"/>
          <w:lang w:eastAsia="pl-PL"/>
        </w:rPr>
        <w:t xml:space="preserve"> lub e-mail</w:t>
      </w:r>
      <w:r w:rsidRPr="0070536E">
        <w:rPr>
          <w:rFonts w:ascii="Times New Roman" w:eastAsia="Times New Roman" w:hAnsi="Times New Roman" w:cs="Times New Roman"/>
          <w:lang w:eastAsia="pl-PL"/>
        </w:rPr>
        <w:t xml:space="preserve"> zgłoszenia awarii przez Zamawiającego i udos</w:t>
      </w:r>
      <w:r w:rsidR="00B47329" w:rsidRPr="0070536E">
        <w:rPr>
          <w:rFonts w:ascii="Times New Roman" w:eastAsia="Times New Roman" w:hAnsi="Times New Roman" w:cs="Times New Roman"/>
          <w:lang w:eastAsia="pl-PL"/>
        </w:rPr>
        <w:t>tępnienia przedmiotu zamówienia.</w:t>
      </w:r>
    </w:p>
    <w:p w:rsidR="00307465" w:rsidRPr="0070536E" w:rsidRDefault="00307465" w:rsidP="0030746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265" w:rsidRPr="0070536E" w:rsidRDefault="00B13265" w:rsidP="0038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7F1" w:rsidRPr="0070536E" w:rsidRDefault="00B13265" w:rsidP="00B132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0536E">
        <w:rPr>
          <w:b/>
          <w:sz w:val="22"/>
          <w:szCs w:val="22"/>
        </w:rPr>
        <w:t>Pojazd bazowy</w:t>
      </w:r>
    </w:p>
    <w:tbl>
      <w:tblPr>
        <w:tblW w:w="3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5"/>
        <w:gridCol w:w="4329"/>
        <w:gridCol w:w="1155"/>
        <w:gridCol w:w="3223"/>
        <w:gridCol w:w="2947"/>
        <w:gridCol w:w="8"/>
      </w:tblGrid>
      <w:tr w:rsidR="00AD7C56" w:rsidRPr="0070536E" w:rsidTr="008B4879">
        <w:trPr>
          <w:trHeight w:val="359"/>
          <w:jc w:val="center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Parametry wymagane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D945B3" w:rsidRPr="0070536E" w:rsidRDefault="00D945B3" w:rsidP="00D94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B3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przez Wykonawcę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0536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proszę wpisać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)**</w:t>
            </w:r>
          </w:p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</w:tc>
      </w:tr>
      <w:tr w:rsidR="00AD7C56" w:rsidRPr="0070536E" w:rsidTr="008B4879">
        <w:trPr>
          <w:gridAfter w:val="1"/>
          <w:wAfter w:w="6" w:type="pct"/>
          <w:trHeight w:val="359"/>
          <w:jc w:val="center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pStyle w:val="Akapitzlist"/>
              <w:numPr>
                <w:ilvl w:val="0"/>
                <w:numId w:val="36"/>
              </w:numPr>
              <w:suppressAutoHyphens/>
              <w:ind w:right="79"/>
              <w:rPr>
                <w:b/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385C27">
            <w:pPr>
              <w:suppressAutoHyphens/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F845B0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945B3" w:rsidRPr="0070536E" w:rsidRDefault="00203711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……………………………..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Typ furgon częściowo przeszklony z DMC do max. 3,5 t. Zamawiający wymaga dokonania ważenia pojazdu gotowego do eksploatacji z całkowitym wyposażeniem i maksymalnym obciążeniem (inkubator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yposażeniem, kompletem pełnych butli z  gazami, ponadto przy obliczaniu DMC należy uwzględnić ciężar urządzenia do dozowania tlenku azotu 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 8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 i 2 szt. butli aluminiowych z tlenkiem azotu (łącznie waga butli z tlenkiem azotu wynosi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kg) nie ujętych jako przedmioty zamówienia, wraz z czterema osobami załogi, pełnym zbiornikiem paliwa itd.) nie może przekroczyć 3.5 tony zgodnie z przepisami o dopuszczeniu pojazdów do ruchu o DMC do 3,5 t. Zamawiający wymaga obowiązkowego zważenia całości przed podpisaniem protokołu odbioru i płatnością.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wyposażona w dwa pojedyncze fotele z łatwo zmywalną tapicerką, fotele regulowane (regulacja wzdłużna, nachylenia oparcia, pochylenia siedziska, wysokości oraz podparcia lędźwiowego) z podłokietnikami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Drzwi boczne prawe przesuwne do tyłu z otwieraną szybą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boczne lewe przesuwane do tyłu, bez szyby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Drzwi tylne przeszklone  otwierane na boki do kąta min. 260</w:t>
            </w:r>
            <w:r w:rsidRPr="0070536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Elektrycznie domykane lewe i prawe drzwi przesuwne (do zewnętrznego schowka i przedziału medycznego) – rozwiązanie fabryczne tj. będące oryginalnym wyposażeniem pojazdu bazowego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686B9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24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Stopień wejściowy tylny, stanowiący zderzak ochronny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Stopień wejściowy przy prawych przesuwnych do przedziału ładunkowego, wewnętrzny lub zewnętrzny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Autoalarm + centralny zamek  we wszystkich drzwiach sterowany z oryginalnego kluczyka (pilota) samochodu. Zamawiający wymaga  min. 2 kompletnych zestawów kluczy i pilotów.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przeciwmgielne  przednie z funkcją doświetlania zakrętów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17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Kolor nadwozia biały.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4376C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6" w:rsidRDefault="00AD7C56" w:rsidP="00AD7C56">
            <w:r w:rsidRPr="00BF4B3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33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SILNIK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Wysokopr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ęż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ny (turbo-diesel) z elektronicznym sterowanym wtryskiem bezpo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rednim paliwa (Common Rail) o maksymalnym  zużyciu paliwa poniżej 20l/100 km.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160 KM, max. moment obrotowy nie mniejszy niż 360 Nm  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Spełniający wymogi normy emisji spalin EURO 6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rozrządu realizowany łańcuchem.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3A34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AD7C56" w:rsidRDefault="00AD7C56" w:rsidP="00AD7C56">
            <w:r w:rsidRPr="004234B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cantSplit/>
          <w:trHeight w:val="292"/>
          <w:jc w:val="center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ZESPÓŁ  NAPĘDOWY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Skrzynia biegów manualna min. 6 biegów do przodu i jeden wsteczny.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60" w:right="79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Napęd na koła przednie lub tylne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BF08A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4E5CC3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ZAWIESZENIE</w:t>
            </w:r>
          </w:p>
        </w:tc>
        <w:tc>
          <w:tcPr>
            <w:tcW w:w="472" w:type="pct"/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Zawieszenie ze wzmocnionymi stabilizatorami osi przedniej i tylnej lub zawieszenie hydropneumatyczne (pneumatyczne) ze stabilizacją  oferowane zawieszenie ma być  fabryczne tj. będące oryginalnym wyposażeniem pojazdu bazowego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Gwarantujące  dobrą  przyczepność  kół  do nawierzchni (wzmocnione przednie resory i amortyzatory) oraz  zapewniające odpowiedni komfort transportu  pacjenta (np. poprzez zastosowanie tylnych resorów dwustopniowych, tłumika drgań – opisać oferowane rozwiązanie).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73086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left="357" w:right="79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640CE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309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B13265">
            <w:pPr>
              <w:ind w:right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UKŁAD HAMULCOWY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Ze wspomaganiem i korektorem siły hamowania,   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ABS  zapobiegającym  blokadzie  kół  w  trakcie  hamowania                                        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elektronicznym systemem stabilizacji toru jazdy np. ESP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systemem zapobiegającym poślizgowi kół w trakcie ruszania np. ASR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systemem wspomagania nagłego hamowania np. BAS, BA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Hamulce tarczowe na obu osiach (przód i tył)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F07F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990A3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309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5B3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left="360" w:right="78" w:hanging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Alternator o wydajności min. </w:t>
            </w:r>
            <w:r w:rsidR="00AB2214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Dwa akumulatory, każdy o pojemności min. 90 Ah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1C36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B1004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trHeight w:val="309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7704CC">
            <w:pPr>
              <w:spacing w:after="0" w:line="240" w:lineRule="auto"/>
              <w:ind w:left="43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385C27">
            <w:pPr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POJAZDU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rPr>
          <w:gridAfter w:val="1"/>
          <w:wAfter w:w="6" w:type="pct"/>
          <w:trHeight w:val="601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B2214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Czołowe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poduszki powietrzne dla kierowcy i pasażera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sterowane szyby boczne w kabinie kierowcy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Regulowana kolumna kierownicy w co najmniej dwóch płaszczyznach tj. góra-dół, przód-tył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Elektrycznie regulowane i podgrzewane lusterka zewnętrzne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E6659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Klimatyzacja kabiny kierowcy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Pojazd dostarczony na oponach letnich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B2214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Dodatkowy komplet kół zimowych (opony + felgi). Komplet tzn. cztery szt. Opony zimowe mają być tego samego producenta co opony letnie. Dodatkowy zestaw kół ma być gotowy do założenia w pojeździe. 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Fabryczny aktywny system serwisowy automatycznie obliczający na podstawie sposobu i warunków eksploatacji (np. na podstawie lepkości oleju silnikowego – podać sposób) i wskazujący użytkownikowi w każdym momencie eksploatacji ilość kilometrów do następnego przeglądu serwisowego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8E014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Zbiornik paliwa o pojemności min. 75 l.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right="78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F1207B" w:rsidP="00AD7C56">
            <w:pPr>
              <w:tabs>
                <w:tab w:val="left" w:pos="0"/>
              </w:tabs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Zestaw naprawczy koła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, apteczka, gaśnica, trójkąt ostrzegawczy.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6D55A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62361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rPr>
          <w:gridAfter w:val="1"/>
          <w:wAfter w:w="6" w:type="pct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D945B3" w:rsidRPr="0070536E" w:rsidRDefault="00D945B3" w:rsidP="00F845B0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vAlign w:val="center"/>
          </w:tcPr>
          <w:p w:rsidR="00D945B3" w:rsidRPr="0070536E" w:rsidRDefault="00D945B3" w:rsidP="00C52D57">
            <w:pPr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zapobiegający niespodziewanym zmianom pasa ruchu spowodowanym nagłymi podmuchami bocznego wiatru wykorzystujący czujniki systemu stabilizacji toru jazdy tzw. asystent bocznego wiatru lub system równoważny, - 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</w:t>
            </w:r>
            <w:r w:rsidR="00C52D57">
              <w:rPr>
                <w:rFonts w:ascii="Times New Roman" w:eastAsia="Times New Roman" w:hAnsi="Times New Roman" w:cs="Times New Roman"/>
                <w:b/>
                <w:lang w:eastAsia="pl-PL"/>
              </w:rPr>
              <w:t>r nie wymagany lecz punktowany.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D945B3" w:rsidRPr="0070536E" w:rsidRDefault="00D945B3" w:rsidP="00D945B3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D57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TAK/NIE podać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945B3" w:rsidRPr="0070536E" w:rsidRDefault="00D945B3" w:rsidP="00D947F1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D945B3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TAK- </w:t>
            </w:r>
            <w:r w:rsidR="00AB221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C52D57" w:rsidRPr="0070536E" w:rsidRDefault="00C52D57" w:rsidP="00C52D57">
            <w:pPr>
              <w:tabs>
                <w:tab w:val="left" w:pos="0"/>
              </w:tabs>
              <w:spacing w:after="0" w:line="240" w:lineRule="auto"/>
              <w:ind w:left="360" w:right="78" w:hanging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NIE-  0 pkt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NADWOZIE</w:t>
            </w:r>
          </w:p>
        </w:tc>
        <w:tc>
          <w:tcPr>
            <w:tcW w:w="47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ind w:right="79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Minimalne wymiary przedziału medycznego</w:t>
            </w: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 mm (długość x szerokość x wysokość) 3250 x 1700 x 1800 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Zewnętrzny schowek za lewymi drzwiami przesuwnymi (oddzielony od przedziału medycznego i dostępny z zewnątrz pojazdu), z miejscem mocowania min. 2 szt. butli tlenowych aluminiowych 10 L o wys. min. 114 cm, 2 szt. butli aluminiowych ze sprężonym powietrzem 10 L o wys. min. 114 cm, kompresora ze zbiornikiem, filtrem dolotowym, odwadniaczem i regulatorem ciśnienia do zasilania w sposób ciągły sprzętu medycznego.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EB1990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OGRZEWANIE I WENTYLACJA</w:t>
            </w:r>
          </w:p>
        </w:tc>
        <w:tc>
          <w:tcPr>
            <w:tcW w:w="47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Nagrzewnica w przedziale medycznym wykorzystująca ciecz chłodzącą silnik – podać markę i model. 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Ogrzewanie postojowe – grzejnik elektryczny zasilany z sieci 230 V z dedykowanego gniazda, min. moc grzewcza  2000 W.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Mechaniczna dachowa wentylacja nawiewno – wywiewna zapewniająca prawidłową wentylację przedziału medycznego. Podać markę, typ wentylatora i wydajność.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775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Rozbudowa klimatyzacji fabrycznej kabiny kierowcy</w:t>
            </w:r>
            <w:r w:rsidR="00F1207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na przedział medyczny (klimatyzacja dwuparownikowa). </w:t>
            </w:r>
          </w:p>
          <w:p w:rsidR="00F1207B" w:rsidRDefault="00F1207B" w:rsidP="00F120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  <w:p w:rsidR="00AB2214" w:rsidRPr="0070536E" w:rsidRDefault="00AB2214" w:rsidP="00F120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DD416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Niezale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ne od pracy i układu chłodzenia silnika ogrzewanie przedziału medycznego z mo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liwo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ą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ustawienia temperatury i termostatem o mocy min. 5.0 kW tzw. powietrzne (prosz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 model urz</w:t>
            </w:r>
            <w:r w:rsidRPr="0070536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dzenia).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1336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B2214" w:rsidP="00AB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przedziale medycznym otwierany szyberdach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o minimalnych wymiarach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00 mm x 500 mm, zamontowany zgodnie z zaleceniami producenta (prosz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ę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 xml:space="preserve">ć 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>mark</w:t>
            </w:r>
            <w:r w:rsidR="00AD7C56" w:rsidRPr="0070536E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="00AD7C56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i model, wymiary, sposób montażu).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9C05C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1E1FD7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13"/>
          <w:jc w:val="center"/>
        </w:trPr>
        <w:tc>
          <w:tcPr>
            <w:tcW w:w="192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INSTALACJA ELEKTRYCZNA</w:t>
            </w:r>
          </w:p>
        </w:tc>
        <w:tc>
          <w:tcPr>
            <w:tcW w:w="47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Instalacja elektryczna 230 V: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zasilanie zewnętrzne 230 V (gniazdo + wtyczka), przewód o długości min. 10 m.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3 gniazda w przedziale medycznym wewnętrznym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zabezpieczenie uniemożliwiające rozruch silnika przy podłączonym zasilaniu zewnętrznym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zabezpieczenie przeciwporażeniowe.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Automatyczna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ładowarka z kontrolą stanu naładowania akumulatorów, umożliwiająca jednoczesne ładowanie dwóch akumulatorów na postoju (podać markę i model ładowarki). 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6360E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Instalacja elektryczna 12V: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min. 5 gniazd 12 V w przedziale medycznym do podłączenia urządzeń medycznych (w tym jedno 25A dla inkubatora). </w:t>
            </w:r>
          </w:p>
          <w:p w:rsidR="00AD7C56" w:rsidRPr="0070536E" w:rsidRDefault="00AD7C56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gniazda zabezpieczone przed zalaniem / zabrudzeniem, wyposażone we wtyki.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Grzałka w bloku silnika (układzie chłodzenia silnika) zasilana z sieci 230V (dodatkowe gniazdo zewnętrzne z przewodem zasilającym od długości min. 10,0 m)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Inwertor prądu stałego 12V na zmienny 230V o mocy min. 1500W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928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pojeździe ma być zamontowana wizualna sygnalizacja informująca o podłączeniu ambulansu do sieci 230V.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D7C56" w:rsidRDefault="00AD7C56" w:rsidP="00AD7C56">
            <w:pPr>
              <w:jc w:val="center"/>
            </w:pPr>
            <w:r w:rsidRPr="00E170A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AD7C56" w:rsidRDefault="00AD7C56" w:rsidP="00AD7C56">
            <w:r w:rsidRPr="00CE6A6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701"/>
          <w:jc w:val="center"/>
        </w:trPr>
        <w:tc>
          <w:tcPr>
            <w:tcW w:w="192" w:type="pct"/>
            <w:shd w:val="clear" w:color="auto" w:fill="F3F3F3"/>
          </w:tcPr>
          <w:p w:rsidR="00D945B3" w:rsidRPr="0070536E" w:rsidRDefault="00D945B3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D945B3" w:rsidRPr="0070536E" w:rsidRDefault="00D945B3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SYGNALIZACJA ŚWIETLNO – DŹWIĘKOWA I OZNAKOWANIE</w:t>
            </w:r>
          </w:p>
        </w:tc>
        <w:tc>
          <w:tcPr>
            <w:tcW w:w="472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D945B3" w:rsidRPr="0070536E" w:rsidRDefault="00D945B3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B52A4" w:rsidRPr="00AB52A4" w:rsidRDefault="00AD7C56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 xml:space="preserve">W przedniej części dachu pojazdu zintegrowana z nadwoziem sygnalizacja świetlna typu LED, wyposażona w dwa reflektory typu LED do </w:t>
            </w: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oświetlania przedpola pojazdu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D7C56" w:rsidRPr="0070536E" w:rsidRDefault="00AD7C56" w:rsidP="002A7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>W komorze silnika lub w pasie przednim zmontowany głośnik z sygnałem dźwiękowym modulowanym, o mocy min. 100 W z możliwością podawania komunikatów głosem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52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  <w:p w:rsidR="00AD7C56" w:rsidRPr="0070536E" w:rsidRDefault="00AD7C56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AD7C56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AD7C56" w:rsidRPr="0070536E" w:rsidRDefault="00AD7C56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AD7C56" w:rsidRPr="0070536E" w:rsidRDefault="00AD7C56" w:rsidP="00E51E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wysokości podszybia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 xml:space="preserve"> lub pasa przedniego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1E95">
              <w:rPr>
                <w:rFonts w:ascii="Times New Roman" w:eastAsia="Times New Roman" w:hAnsi="Times New Roman" w:cs="Times New Roman"/>
                <w:lang w:eastAsia="pl-PL"/>
              </w:rPr>
              <w:t>dwie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niebieskie lampy pulsacyjne barwy niebieskiej typu LED 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oraz na przednich błotnikach niebieskie lampy pulsacyjne niebieskie typu LED</w:t>
            </w:r>
          </w:p>
        </w:tc>
        <w:tc>
          <w:tcPr>
            <w:tcW w:w="472" w:type="pct"/>
          </w:tcPr>
          <w:p w:rsidR="00AD7C56" w:rsidRDefault="00AD7C56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AD7C56" w:rsidRPr="0070536E" w:rsidRDefault="00AD7C56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16" w:type="pct"/>
          </w:tcPr>
          <w:p w:rsidR="00AD7C56" w:rsidRDefault="00AD7C56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2A76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51E95">
              <w:rPr>
                <w:rFonts w:ascii="Times New Roman" w:eastAsia="Times New Roman" w:hAnsi="Times New Roman" w:cs="Times New Roman"/>
                <w:lang w:eastAsia="pl-PL"/>
              </w:rPr>
              <w:t>W tylnej części dachu pojazdu zintegrowana z nadwoziem sygnalizacja świetlna typu LED, wyposażona w dwa reflektory typu LED do oświetlania pola za pojazdem</w:t>
            </w:r>
            <w:r w:rsidR="00220D02" w:rsidRPr="00E51E95">
              <w:rPr>
                <w:rFonts w:ascii="Times New Roman" w:hAnsi="Times New Roman" w:cs="Times New Roman"/>
              </w:rPr>
              <w:t xml:space="preserve"> oraz światła </w:t>
            </w:r>
            <w:r w:rsidR="002A7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color w:val="0000FF"/>
                <w:lang w:eastAsia="pl-PL"/>
              </w:rPr>
              <w:t xml:space="preserve">   </w:t>
            </w:r>
          </w:p>
        </w:tc>
        <w:tc>
          <w:tcPr>
            <w:tcW w:w="1216" w:type="pct"/>
          </w:tcPr>
          <w:p w:rsidR="00E51E95" w:rsidRDefault="00E51E95" w:rsidP="00AD7C56">
            <w:r w:rsidRPr="000C571B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Włączanie sygnalizacji dźwiękowo-świetlnej realizowane przez jeden główny włącznik , umieszczony w widocznym , łatwo dostępnym miejscu na desce rozdzielczej kierowcy.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drzwiach tylnych lampy pulsacyjne działające przy otwarciu  drzwi 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Oznakowanie pojazdu: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- pas odblaskowy zgodnie z Rozporządzeniem Ministra Zdrowia z dnia 18.10.2010 r.</w:t>
            </w:r>
          </w:p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3 barwy czerwonej, umieszczony w obszarze pomiędzy linią okien i nadkoli ,</w:t>
            </w:r>
          </w:p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 typu 1 lub 3 barwy czerwonej umieszczony wokół dachu,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Napis lustrzany „AMBULANS” barwy czerwonej z przodu pojazdu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Wzór graficzny systemu „PAŃSTWOWE RATOWNICTWO MEDYCZNE” z tyłu, na dachu i po bokach pojazdu  - 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 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Oznaczenie Zespołu Ratownictwa Medycznego „S/N” po obu stronach pojazdu oraz na drzwiach tylnych -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zgodnie z 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ROZPORZĄDZENIEM MINISTRA ZDROWIA</w:t>
            </w:r>
            <w:r w:rsidRPr="0070536E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 dnia 18 października 2010 r. </w:t>
            </w:r>
            <w:r w:rsidRPr="0070536E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oznaczenia systemu Państwowe Ratownictwo Medyczne.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Nazwa dysponenta jednostki – po obu stronach pojazdu, oraz na drzwiach tylnych (wielkość liter oraz treści do uzgodnienia po podpisaniu umowy).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zewnętrzne typu LED, po bokach oraz z tyłu pojazdu, po 2 z każdej strony, ze światłem rozproszonym do oświetlenia miejsca akcji, włączanie i wyłączanie reflektorów zarówno z kabiny kierowcy jak i z przedziału medycznego.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automatycznie wyłączające się po ruszeniu pojazdu i osiągnięciu prędkości 30 km/h.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Reflektory mają mieć możliwość zdalnego gaszenia z oryginalnego kluczyka (pilota) samochodu bazowego 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2A7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Dodatkowe sygnały niskotonowe (min. 2 głośniki)  </w:t>
            </w:r>
            <w:r w:rsidR="002A76F9">
              <w:rPr>
                <w:rFonts w:ascii="Times New Roman" w:eastAsia="Times New Roman" w:hAnsi="Times New Roman" w:cs="Times New Roman"/>
                <w:lang w:eastAsia="pl-PL"/>
              </w:rPr>
              <w:t>lub sygnały dźwiękowe pneumatyczne.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8E2C6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E51E95" w:rsidRDefault="00E51E95" w:rsidP="00AD7C56">
            <w:r w:rsidRPr="002B099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16"/>
          <w:jc w:val="center"/>
        </w:trPr>
        <w:tc>
          <w:tcPr>
            <w:tcW w:w="192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ŁĄCZNOŚĆ RADIOWA / GPS</w:t>
            </w:r>
          </w:p>
        </w:tc>
        <w:tc>
          <w:tcPr>
            <w:tcW w:w="472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E51E95" w:rsidRDefault="00E51E95" w:rsidP="00AD7C56"/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08"/>
          <w:jc w:val="center"/>
        </w:trPr>
        <w:tc>
          <w:tcPr>
            <w:tcW w:w="192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 dachu pojazdu antena radiotelefonu spełniająca następujące wymogi: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zakres częstotliwości -168-170 MHz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współczynnik fali stojącej -1,6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polaryzacja pionowa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charakterystyka promieniowania –dookólna</w:t>
            </w:r>
          </w:p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odporność na działanie wiatru 55 m/s</w:t>
            </w:r>
          </w:p>
        </w:tc>
        <w:tc>
          <w:tcPr>
            <w:tcW w:w="472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głośnik z możliwością podłączenia do radiotelefonu.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E51E95" w:rsidRDefault="00E51E95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E51E95" w:rsidRPr="0070536E" w:rsidRDefault="00480E4F" w:rsidP="00480E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Montaż s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ystem monitoringu pojazdu GPS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dostarczony 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przez Zamawiającego (firmy Tecom Technologia Sp. z o.o. www.tekom.pl)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AB0C7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E51E95" w:rsidRDefault="00E51E95" w:rsidP="00AD7C56">
            <w:r w:rsidRPr="007B347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956"/>
          <w:jc w:val="center"/>
        </w:trPr>
        <w:tc>
          <w:tcPr>
            <w:tcW w:w="192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PRZEDZIAŁU MEDYCZNEGO</w:t>
            </w:r>
          </w:p>
        </w:tc>
        <w:tc>
          <w:tcPr>
            <w:tcW w:w="472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E51E95" w:rsidRDefault="00E51E95" w:rsidP="00AD7C56"/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416"/>
          <w:jc w:val="center"/>
        </w:trPr>
        <w:tc>
          <w:tcPr>
            <w:tcW w:w="192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sufitowe rozproszone typu LED w kolorze naturalnym.</w:t>
            </w:r>
          </w:p>
        </w:tc>
        <w:tc>
          <w:tcPr>
            <w:tcW w:w="472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Co najmniej 4  sufitowe skupione punkty świetlne typu LED nad noszami, inkubatorem  z regulacją kąta padania światła. 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Oświetlenie punktowe typu LED blatu roboczego.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E51E95" w:rsidRDefault="00E51E95" w:rsidP="00AD7C56">
            <w:pPr>
              <w:jc w:val="center"/>
            </w:pPr>
            <w:r w:rsidRPr="00B735A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E51E95" w:rsidRDefault="00E51E95" w:rsidP="00AD7C56">
            <w:r w:rsidRPr="00921004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381"/>
          <w:jc w:val="center"/>
        </w:trPr>
        <w:tc>
          <w:tcPr>
            <w:tcW w:w="192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WYPOSAŻENIE PRZEDZIAŁU MEDYCZNEGO</w:t>
            </w:r>
          </w:p>
        </w:tc>
        <w:tc>
          <w:tcPr>
            <w:tcW w:w="472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E51E95" w:rsidRDefault="00E51E95" w:rsidP="00AD7C56"/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357"/>
          <w:jc w:val="center"/>
        </w:trPr>
        <w:tc>
          <w:tcPr>
            <w:tcW w:w="192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385C27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Antypoślizgowa podłoga, wzmocniona, połączona szczelnie z zabudową ścian.</w:t>
            </w:r>
          </w:p>
        </w:tc>
        <w:tc>
          <w:tcPr>
            <w:tcW w:w="472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Wzmocnione ściany boczne umożliwiające montaż sprzętu medycznego.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W przedziale medycznym min. dwa fotele obrotowe, ze zintegrowanymi pasami trzypunktowymi, ze składanymi do pionu siedziskami, zagłówkami, podłokietnikami oraz regulowanymi oparciami (regulowany kąt oparcia).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Podać markę model oferowanych foteli.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między kabiną kierowcy a przedziałem medycznym. </w:t>
            </w:r>
          </w:p>
          <w:p w:rsidR="00E51E95" w:rsidRPr="0070536E" w:rsidRDefault="00E51E95" w:rsidP="00C723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Przegroda zapewniająca możliwość oddzielenia obu przedziałów oraz komunikację pomiędzy personelem medycznym a kierowcą, przegroda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 być wyposażona w drzwi 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 xml:space="preserve">lub okno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spełniające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 xml:space="preserve"> wymagania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norm</w:t>
            </w:r>
            <w:r w:rsidR="00C7236B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8161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E03F5E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ścianach bocznych (lewej i prawej):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zestawy szafek i półek wykonanych z tworzywa sztucznego, zabezpieczone przed niekontrolowanym wypadnięciem umieszczonych tam przedmiotów, z miejscem mocowania wyposażenia medycznego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szafka z zamkiem szyfrowym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półki podsufitowe z przezroczystymi szybkami                  i podświetleniem umożliwiającym podgląd na umieszczone tam przedmioty (na ścianie lewej co najmniej 4 szt., na ścianie prawej co najmniej 2 szt.).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sobie prawo zmiany zabudowy meblowej po podpisaniu umowy z Wykonawcą bez zwiększenia kosztów przedmiotu zamówienia. 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Zabudowa meblowa na ścianie działowej: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szafka z blatem roboczym wykończonym blachą nierdzewną( blat roboczy na wysokości min. 100 cm ±10)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z szufladami (min. 2 szt.)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kosz na śmieci 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Miejsce na 2 torby lekarskie lub plecaki, wraz z ich mocowaniem - zaczepy, paski do mocowania toreb, plecaków 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B17E6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do kroplówek na min. 4 szt. pojemników.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Sufitowy uchwyt dla personelu medycznego.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0451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 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Uwaga - Zamawiający nie dopuszcza mocowania na stałe uchwytów do ww. sprzętu medycznego bezpośrednio do ściany przedziału medycznego.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Szyna typu Modura o długości min. 30 cm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Uchwyt do montażu but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 z tlenkiem azotu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 </w:t>
            </w:r>
            <w:r>
              <w:t xml:space="preserve"> </w:t>
            </w:r>
            <w:r w:rsidRPr="00496ADC">
              <w:rPr>
                <w:rFonts w:ascii="Times New Roman" w:hAnsi="Times New Roman" w:cs="Times New Roman"/>
                <w:lang w:eastAsia="ar-SA"/>
              </w:rPr>
              <w:t>miejsce do ustalenia).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E52F5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tlenowa: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zamontowany na ścianie lewej panel z minimum 2 gniazdami poboru tlenu typu AGA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- sufitowy punkt poboru typu AGA 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reduktory z szybkozłączką i manometrem służące do włączenia butli tlenowych 10 L do instalacji tlenowej,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Centralna instalacja sprężonego powietrza: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dwa pojedyncze gniazda typu AGA (jedno podłączone do kompresora, drugie do butli ze sprężonym powietrzem)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przeznaczony do używania w ambulansach,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kompresor do sprężania powietrza zasilany z sieci 12V ze stalowym rezerwuarem powietrza o pojemności min. 4l, z przepływem min. 70 l/min, filtrem dolotowym, odwadniaczem i regulatorem ciśnienia do zasilania w sposób ciągły sprzętu medycznego (podać markę i model)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 2 reduktory z szybkozłączką i manometrem służące do włączenia aluminiowych butli powietrznych 10 L do instalacji sprężonego powietrza,</w:t>
            </w:r>
          </w:p>
          <w:p w:rsidR="00E51E95" w:rsidRPr="0070536E" w:rsidRDefault="00E51E95" w:rsidP="00AD7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- 2 butle aluminiowe 10 l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410A3E" w:rsidRDefault="00844124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124">
              <w:rPr>
                <w:rFonts w:ascii="Times New Roman" w:hAnsi="Times New Roman" w:cs="Times New Roman"/>
              </w:rPr>
              <w:t xml:space="preserve">Podstawa (laweta) pod </w:t>
            </w:r>
            <w:r w:rsidR="005E772B">
              <w:rPr>
                <w:rFonts w:ascii="Times New Roman" w:hAnsi="Times New Roman" w:cs="Times New Roman"/>
              </w:rPr>
              <w:t>transporter (</w:t>
            </w:r>
            <w:r w:rsidRPr="00844124">
              <w:rPr>
                <w:rFonts w:ascii="Times New Roman" w:hAnsi="Times New Roman" w:cs="Times New Roman"/>
              </w:rPr>
              <w:t>nosze główne</w:t>
            </w:r>
            <w:r w:rsidR="005E772B">
              <w:rPr>
                <w:rFonts w:ascii="Times New Roman" w:hAnsi="Times New Roman" w:cs="Times New Roman"/>
              </w:rPr>
              <w:t>)</w:t>
            </w:r>
            <w:r w:rsidRPr="00844124">
              <w:rPr>
                <w:rFonts w:ascii="Times New Roman" w:hAnsi="Times New Roman" w:cs="Times New Roman"/>
              </w:rPr>
              <w:t xml:space="preserve"> posiadająca przesuw boczny, możliwość </w:t>
            </w:r>
            <w:r w:rsidRPr="00844124">
              <w:rPr>
                <w:rFonts w:ascii="Times New Roman" w:hAnsi="Times New Roman" w:cs="Times New Roman"/>
              </w:rPr>
              <w:lastRenderedPageBreak/>
              <w:t xml:space="preserve">pochyłu oraz regulacji wysokości , z wysuwem na zewnątrz pojazdu umożliwiającym wjazd </w:t>
            </w:r>
            <w:r w:rsidR="005E772B">
              <w:rPr>
                <w:rFonts w:ascii="Times New Roman" w:hAnsi="Times New Roman" w:cs="Times New Roman"/>
              </w:rPr>
              <w:t>transportera (</w:t>
            </w:r>
            <w:r>
              <w:rPr>
                <w:rFonts w:ascii="Times New Roman" w:hAnsi="Times New Roman" w:cs="Times New Roman"/>
              </w:rPr>
              <w:t>podstawy inkubatora</w:t>
            </w:r>
            <w:r w:rsidR="005E772B">
              <w:rPr>
                <w:rFonts w:ascii="Times New Roman" w:hAnsi="Times New Roman" w:cs="Times New Roman"/>
              </w:rPr>
              <w:t>)</w:t>
            </w:r>
            <w:r w:rsidRPr="00844124">
              <w:rPr>
                <w:rFonts w:ascii="Times New Roman" w:hAnsi="Times New Roman" w:cs="Times New Roman"/>
              </w:rPr>
              <w:t xml:space="preserve"> na lawetę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E772B" w:rsidRDefault="00410A3E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</w:t>
            </w:r>
            <w:r w:rsidR="005E772B">
              <w:rPr>
                <w:rFonts w:ascii="Times New Roman" w:hAnsi="Times New Roman" w:cs="Times New Roman"/>
              </w:rPr>
              <w:t xml:space="preserve"> (laweta)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844124">
              <w:rPr>
                <w:rFonts w:ascii="Times New Roman" w:hAnsi="Times New Roman" w:cs="Times New Roman"/>
              </w:rPr>
              <w:t>a</w:t>
            </w:r>
            <w:r w:rsidR="00844124" w:rsidRPr="00844124">
              <w:rPr>
                <w:rFonts w:ascii="Times New Roman" w:hAnsi="Times New Roman" w:cs="Times New Roman"/>
              </w:rPr>
              <w:t xml:space="preserve">mortyzacją  </w:t>
            </w:r>
            <w:r w:rsidR="005E772B">
              <w:rPr>
                <w:rFonts w:ascii="Times New Roman" w:hAnsi="Times New Roman" w:cs="Times New Roman"/>
              </w:rPr>
              <w:t>h</w:t>
            </w:r>
            <w:r w:rsidR="00844124" w:rsidRPr="00844124">
              <w:rPr>
                <w:rFonts w:ascii="Times New Roman" w:hAnsi="Times New Roman" w:cs="Times New Roman"/>
              </w:rPr>
              <w:t xml:space="preserve">ydropneumatyczną.  </w:t>
            </w:r>
          </w:p>
          <w:p w:rsidR="00E51E95" w:rsidRPr="00844124" w:rsidRDefault="005E772B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Podstawa (laweta)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z automatycznym doborem stopnia amortyzacji do wagi przewożonego zestawu transportowego. </w:t>
            </w:r>
            <w:r>
              <w:rPr>
                <w:rFonts w:ascii="Times New Roman" w:hAnsi="Times New Roman" w:cs="Times New Roman"/>
              </w:rPr>
              <w:t>Podstawa (laweta)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musi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>być kompatybilna z noszami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>(podstawą inkubatora)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0A3E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E51E95" w:rsidRPr="00844124">
              <w:rPr>
                <w:rFonts w:ascii="Times New Roman" w:eastAsia="Times New Roman" w:hAnsi="Times New Roman" w:cs="Times New Roman"/>
                <w:lang w:eastAsia="pl-PL"/>
              </w:rPr>
              <w:t>mieć możliwość łatwego mycia i dezynfekcji.</w:t>
            </w:r>
          </w:p>
          <w:p w:rsidR="00E51E95" w:rsidRPr="00844124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Ładowność min. </w:t>
            </w:r>
            <w:r w:rsidR="00844124" w:rsidRPr="00844124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 xml:space="preserve"> kg.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124">
              <w:rPr>
                <w:rFonts w:ascii="Times New Roman" w:eastAsia="Times New Roman" w:hAnsi="Times New Roman" w:cs="Times New Roman"/>
                <w:lang w:eastAsia="pl-PL"/>
              </w:rPr>
              <w:t>Podać markę i model.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tabs>
                <w:tab w:val="left" w:pos="720"/>
                <w:tab w:val="left" w:pos="1364"/>
              </w:tabs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Termobox stacjonarny do ogrzewania płynów infuzyjnych. 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tabs>
                <w:tab w:val="left" w:pos="720"/>
                <w:tab w:val="left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Lodówka sprężarkowa o pojemności min. 7,0 l (podać markę i model).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902D6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7E467D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549"/>
          <w:jc w:val="center"/>
        </w:trPr>
        <w:tc>
          <w:tcPr>
            <w:tcW w:w="192" w:type="pct"/>
            <w:shd w:val="clear" w:color="auto" w:fill="F3F3F3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WYMAGANIA DODATKOWE</w:t>
            </w:r>
          </w:p>
        </w:tc>
        <w:tc>
          <w:tcPr>
            <w:tcW w:w="472" w:type="pct"/>
            <w:shd w:val="clear" w:color="auto" w:fill="F3F3F3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1316" w:type="pct"/>
            <w:shd w:val="clear" w:color="auto" w:fill="F3F3F3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-----------------------------------------</w:t>
            </w:r>
          </w:p>
        </w:tc>
        <w:tc>
          <w:tcPr>
            <w:tcW w:w="1216" w:type="pct"/>
            <w:shd w:val="clear" w:color="auto" w:fill="F3F3F3"/>
          </w:tcPr>
          <w:p w:rsidR="00E51E95" w:rsidRDefault="00E51E95" w:rsidP="00AD7C56"/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7704CC">
            <w:pPr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Przedział medyczny ma być wyposażony w: 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urządzenie do wybijania szyb i przecinania pasów bezpieczeństwa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gaśnicę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 przedziale medycznym oraz na zewnątrz pojazdu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 funkcją zegara (aktualny czas) i kalendarza (dzień, data)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o temperaturze wewnątrz termoboxu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sterujący oświetleniem przedziału medycznego  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sterujący systemem wentylacji przedziału medycznego</w:t>
            </w:r>
          </w:p>
          <w:p w:rsidR="00E51E95" w:rsidRPr="0070536E" w:rsidRDefault="00E51E95" w:rsidP="00F845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zarządzający system ogrzewania  przedziału medycznego (zależnego od pracy silnika, niezależnego od pracy silnika, postojowego z sieci 230V) i klimatyzacji przedziału medycznego z funkcją automatycznego utrzymania zadanej temperatury </w:t>
            </w:r>
          </w:p>
        </w:tc>
        <w:tc>
          <w:tcPr>
            <w:tcW w:w="472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D947F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16" w:type="pct"/>
          </w:tcPr>
          <w:p w:rsidR="00E51E95" w:rsidRPr="0070536E" w:rsidRDefault="00E51E95" w:rsidP="00F52AEE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Kabina kierowcy ma być wyposażona w:</w:t>
            </w:r>
          </w:p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- panel sterujący: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działaniu reflektorów zewnętrznych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braku możliwości uruchomienia pojazdu z powodu  podłączeniu ambulansu do sieci 230 V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informujący kierowcę o braku możliwości uruchomienia pojazdu z powodu otwartych drzwi między przedziałem medycznym a kabiną kierowcy </w:t>
            </w:r>
          </w:p>
          <w:p w:rsidR="00E51E95" w:rsidRPr="0070536E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informujący kierowcę o poziomie naładowania akumulatora samochodu bazowego i akumulatora dodatkowego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165C9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187F8C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480E4F" w:rsidRDefault="00E51E95" w:rsidP="00AD7C56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Radioodbiornik</w:t>
            </w:r>
            <w:r w:rsidR="00480E4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51E95" w:rsidRPr="0070536E" w:rsidRDefault="00480E4F" w:rsidP="00480E4F">
            <w:pPr>
              <w:numPr>
                <w:ilvl w:val="1"/>
                <w:numId w:val="4"/>
              </w:numPr>
              <w:tabs>
                <w:tab w:val="num" w:pos="569"/>
              </w:tabs>
              <w:suppressAutoHyphens/>
              <w:snapToGrid w:val="0"/>
              <w:spacing w:after="0" w:line="240" w:lineRule="auto"/>
              <w:ind w:left="569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Dodatkowa n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awigacja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GPS z wyświetlaczem min 7”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wyposażon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w mapę co najmniej Polski, z roczną aktualizacją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oraz uchwytem do mocowania w pojeździe.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Kamera cofania wraz z wyświetlaczem w formie lusterka wstecznego zamontowanego w kabinie kierowcy.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Sygnalizator cofania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Nakładki zabezpieczające progi wejściowe przy drzwiach lewych i prawych do kabiny kierowcy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Lamka typu „copilot” (na giętkim przewodzie) zamontowana w kabinie kierowcy po stronie pasażera</w:t>
            </w:r>
          </w:p>
        </w:tc>
        <w:tc>
          <w:tcPr>
            <w:tcW w:w="472" w:type="pct"/>
          </w:tcPr>
          <w:p w:rsidR="00E51E95" w:rsidRDefault="00E51E95" w:rsidP="00AD7C56">
            <w:pPr>
              <w:jc w:val="center"/>
            </w:pPr>
            <w:r w:rsidRPr="00FC4EB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</w:tcPr>
          <w:p w:rsidR="00E51E95" w:rsidRDefault="00E51E95" w:rsidP="00AD7C56"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TRANSPORTER WIELOPOZIOMOWY DO PLATFORMY Z INKUBATOREM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70536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TableParagraph"/>
              <w:numPr>
                <w:ilvl w:val="0"/>
                <w:numId w:val="27"/>
              </w:numPr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51E95">
              <w:rPr>
                <w:rFonts w:ascii="Times New Roman" w:eastAsia="Times New Roman" w:hAnsi="Times New Roman" w:cs="Times New Roman"/>
                <w:lang w:val="pl-PL" w:eastAsia="pl-PL"/>
              </w:rPr>
              <w:t>Nazwa producenta i model oferowanego urządzenia (podać)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B13265">
            <w:pPr>
              <w:rPr>
                <w:rFonts w:ascii="Times New Roman" w:hAnsi="Times New Roman" w:cs="Times New Roman"/>
              </w:rPr>
            </w:pP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5E772B" w:rsidP="005E772B">
            <w:pPr>
              <w:snapToGri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 xml:space="preserve">Wyposażony w system niezależnego składania się goleni przednich i tylnych przy wprowadzaniu i wyprowadzaniu inkubatora z/do ambulansu pozwalający na bezpieczne wprowadzenie/wyprowadzenie  inkubatora  </w:t>
            </w:r>
            <w:r w:rsidRPr="00381511">
              <w:rPr>
                <w:rFonts w:ascii="Times New Roman" w:hAnsi="Times New Roman" w:cs="Times New Roman"/>
              </w:rPr>
              <w:lastRenderedPageBreak/>
              <w:t>nawet przez jedną osobę.</w:t>
            </w:r>
            <w:r w:rsidR="00E51E95"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5E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72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5E772B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2D2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szybkiego i bezpiecznego połączenia z platformą inkubatora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52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Regulacja wysokości w min sześciu poziomach;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Możliwość ustawienia pozycji drenażowych tzn. /Trendelenburga i Fowlera na min 3 poziomach pochylenia/;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7B76E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BE56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Wszystkie kółka jezdne o średnicy 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 xml:space="preserve">min.150 mm </w:t>
            </w:r>
            <w:r w:rsidR="00BE565D" w:rsidRPr="00381511">
              <w:rPr>
                <w:rFonts w:ascii="Times New Roman" w:hAnsi="Times New Roman" w:cs="Times New Roman"/>
              </w:rPr>
              <w:t xml:space="preserve"> i szerokości 50 mm na pełnej feldze</w:t>
            </w:r>
            <w:r w:rsidR="00BE565D">
              <w:rPr>
                <w:rFonts w:ascii="Times New Roman" w:hAnsi="Times New Roman" w:cs="Times New Roman"/>
              </w:rPr>
              <w:t>,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skrętne w zakresie 360 stopni, umożliwiające prowadzenia </w:t>
            </w:r>
            <w:r w:rsidR="00BE565D">
              <w:rPr>
                <w:rFonts w:ascii="Times New Roman" w:eastAsia="Times New Roman" w:hAnsi="Times New Roman" w:cs="Times New Roman"/>
                <w:lang w:eastAsia="pl-PL"/>
              </w:rPr>
              <w:t>transportera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bokiem do kierunku jazdy przez 1 osobę z dowolnej strony transportera, z blokadą przednich kółek do jazdy na wprost; kółka umożliwiające jazdę zarówno w pomieszczeniach zamkniętych jak i poza nimi na utwardzonych nawierzchniach na otwartych przestrzeniach. (podać średnicę kółek w mm);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87202A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Min. dwa kółka wyposażone w hamulce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System mocowania transportera na podstawie (lawecie) musi być zgodny z wymogami aktualnej normy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+A2: 2015-1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564C3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F61688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845B0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C52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Dodatkowe uchylne uchwyty transportera  ułatwiające manewrowanie z możliwością odblokowania goleni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C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785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F52A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Rama transportera wykonana z profili o przekroju prostokątnym (podwyższona wytrzymałość na ekstremalne przeciążenia)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>Obciążenie dopuszczalne transportera min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E51E95"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 kg (podać dopuszczalne obciążenie w kg);</w:t>
            </w:r>
          </w:p>
          <w:p w:rsidR="00627E03" w:rsidRPr="0070536E" w:rsidRDefault="00627E03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Wykonany z materiału odpornego na korozję, lub z materiału zabezpieczonego przed korozją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8" w:rsidRPr="00F70D78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Waga transportera  max 28 kg. </w:t>
            </w:r>
          </w:p>
          <w:p w:rsidR="00E51E95" w:rsidRPr="0070536E" w:rsidRDefault="00F70D78" w:rsidP="00F70D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>Dopuszcza się wyższą wagę transportera do 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x.</w:t>
            </w: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 36 kg  przy ładowności przekraczającej 22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t xml:space="preserve"> kg, pod warunkiem potwierdzenia zgodności z wymogami normy PN EN 1789 i PN EN 1865, poświadczone odpowiednim dokumentem </w:t>
            </w:r>
            <w:r w:rsidRPr="00F70D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wystawionym przez niezależną badawczą jednostkę notyfikowaną zgodnie z uprawnieniami wg dyrektywy medycznej 93/42/EEC-dostarczyć przy dostawie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posiadać trwale oznakowane (najlepiej graficznie) elementy związane z jego obsługą</w:t>
            </w:r>
          </w:p>
          <w:p w:rsidR="00627E03" w:rsidRPr="0070536E" w:rsidRDefault="00627E03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Przyciski blokady goleni kodowane kolorami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Transporter musi być zabezpieczony przed korozją poprzez wykonanie go z odpowiedniego materiału lub poprzez zabezpieczenie środkami antykorozyjnymi, ponadto transporter musi być stabilny, niewywrotny i łatwy w obsłudze.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 w:rsidRPr="004D21F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Deklaracje zgodności z normą PN-EN 1789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+A2: 2015-1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i PN EN 1865-1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+A1:2015-08 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>załączyć przy dostawie 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Default="00E51E95" w:rsidP="00AD7C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E51E95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E51E95" w:rsidRPr="0070536E" w:rsidTr="008B4879">
        <w:tblPrEx>
          <w:tblCellMar>
            <w:left w:w="0" w:type="dxa"/>
            <w:right w:w="0" w:type="dxa"/>
          </w:tblCellMar>
        </w:tblPrEx>
        <w:trPr>
          <w:gridAfter w:val="1"/>
          <w:wAfter w:w="6" w:type="pct"/>
          <w:trHeight w:val="28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Pr="0070536E" w:rsidRDefault="00E51E95" w:rsidP="00AD7C56">
            <w:pPr>
              <w:pStyle w:val="Akapitzlist"/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7F47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511">
              <w:rPr>
                <w:rFonts w:ascii="Times New Roman" w:hAnsi="Times New Roman" w:cs="Times New Roman"/>
              </w:rPr>
              <w:t>Mocowanie transportera do lawety ambulansu zgodne z wymogami PN EN 1789</w:t>
            </w:r>
            <w:r w:rsidR="007F4719">
              <w:rPr>
                <w:rFonts w:ascii="Times New Roman" w:hAnsi="Times New Roman" w:cs="Times New Roman"/>
              </w:rPr>
              <w:t>(Transporter kompatybilny z lawetą/ podstawą)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627E03" w:rsidP="00AD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95" w:rsidRPr="0070536E" w:rsidRDefault="00E51E95" w:rsidP="00AD7C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5" w:rsidRDefault="00627E03" w:rsidP="00AD7C56">
            <w:r w:rsidRPr="00E50FA6"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</w:tbl>
    <w:p w:rsidR="00B13265" w:rsidRDefault="00B13265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203711" w:rsidRPr="007437EE" w:rsidRDefault="00203711" w:rsidP="007437EE">
      <w:pPr>
        <w:shd w:val="clear" w:color="auto" w:fill="FFFFFF"/>
        <w:suppressAutoHyphens/>
        <w:spacing w:before="379"/>
        <w:rPr>
          <w:b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379"/>
        <w:rPr>
          <w:b/>
          <w:sz w:val="22"/>
          <w:szCs w:val="22"/>
          <w:lang w:eastAsia="ar-SA"/>
        </w:rPr>
      </w:pPr>
      <w:r w:rsidRPr="0070536E">
        <w:rPr>
          <w:b/>
          <w:bCs/>
          <w:color w:val="000000"/>
          <w:spacing w:val="10"/>
          <w:sz w:val="22"/>
          <w:szCs w:val="22"/>
          <w:lang w:eastAsia="ar-SA"/>
        </w:rPr>
        <w:t>Inkubato</w:t>
      </w:r>
      <w:r w:rsidR="00C52D57">
        <w:rPr>
          <w:b/>
          <w:bCs/>
          <w:color w:val="000000"/>
          <w:spacing w:val="10"/>
          <w:sz w:val="22"/>
          <w:szCs w:val="22"/>
          <w:lang w:eastAsia="ar-SA"/>
        </w:rPr>
        <w:t>r transportowy z wyposażeniem</w:t>
      </w:r>
    </w:p>
    <w:p w:rsidR="009823AC" w:rsidRPr="0070536E" w:rsidRDefault="009823AC" w:rsidP="009823AC">
      <w:pPr>
        <w:suppressAutoHyphens/>
        <w:spacing w:after="230" w:line="1" w:lineRule="exact"/>
        <w:rPr>
          <w:rFonts w:ascii="Times New Roman" w:eastAsia="Times New Roman" w:hAnsi="Times New Roman" w:cs="Times New Roman"/>
          <w:lang w:eastAsia="ar-SA"/>
        </w:rPr>
      </w:pPr>
    </w:p>
    <w:tbl>
      <w:tblPr>
        <w:tblW w:w="12616" w:type="dxa"/>
        <w:tblInd w:w="11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5245"/>
      </w:tblGrid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601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C52D57" w:rsidRPr="0070536E" w:rsidRDefault="00C52D57" w:rsidP="00203711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  <w:p w:rsidR="00C52D57" w:rsidRPr="0070536E" w:rsidRDefault="00C52D5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EF5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i typ-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Kraj pochodzenia -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C50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 w:rsidR="00C5061F"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Wpis lub zgłoszenie 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Deklaracja zgodności 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7B56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D17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0536E">
              <w:rPr>
                <w:rFonts w:ascii="Times New Roman" w:eastAsia="Times New Roman" w:hAnsi="Times New Roman" w:cs="Times New Roman"/>
                <w:lang w:eastAsia="pl-PL"/>
              </w:rPr>
              <w:t xml:space="preserve">godny z wymogami aktualnej normy </w:t>
            </w:r>
            <w:r w:rsidR="003C7C4E">
              <w:rPr>
                <w:rFonts w:ascii="Times New Roman" w:eastAsia="Times New Roman" w:hAnsi="Times New Roman" w:cs="Times New Roman"/>
                <w:lang w:eastAsia="pl-PL"/>
              </w:rPr>
              <w:t xml:space="preserve"> PN-EN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13976-1:2011,  PN-EN 13976-2:2011 oraz PN- EN 60601-2-20:2010/A1:2017-02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5C26AE" w:rsidRDefault="00D17B56" w:rsidP="0020371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B56" w:rsidRPr="0070536E" w:rsidRDefault="00D17B56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D17B56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PARAMETRY</w:t>
            </w:r>
            <w:r w:rsidRPr="0070536E">
              <w:rPr>
                <w:rFonts w:ascii="Times New Roman" w:hAnsi="Times New Roman" w:cs="Times New Roman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D17B56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Inkubator przeznaczony do transportu wewnętrznego i zewnętrznego noworodków.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Inkubator o stabilnej konstrukcji zawiera: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kapsułę transportową, w której umieszczony jest noworodek – waga kapsuły max. 40 kg, 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  moduł   zasilania   elektrycznego 230V, akumulatorowego 12V   i   w gazy medyczne,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wózek transportowy,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platformę nośną do wózka. Na platformie ma być  zamontowana listwa zasilająca 12V i 230V  do podłączenia wszystkich urządzeń zamontowanych na platformie.</w:t>
            </w:r>
          </w:p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-wyposażenie do podtrzymania i kontroli funkcji życiowych noworodka według spisu podanego  w rozdziale wyposażenie.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C26A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jest mocowana do modułu zasilającego   w   sposób   rozłączny   bez   użycia narzędzi.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Waga kapsuły transportowej max. 40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Kapsuła transportowa wraz z modułem zasilania gazowego  i  elektrycznego jest mocowana   do platformy nośnej w sposób stabilny, gwarantujący bezpieczeństwo. (Nie dopuszcza się mocowania za pomocą pasków).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FF13D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Platforma nośna jest mocowana do wózka jezdnego w sposób rozłączny gwarantujący bezpieczeństwo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13265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KAPSUŁA TRANSPORTOWA INKUBATORA Z MODUŁEM ZASILANIA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Konstrukcja kopuły dwuścienna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Kopuła zapewnia dobrą widoczność noworodka z czterech stron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Płyta czołowa kopuły otwierana w sposób bezkolizyjny przy umieszczeniu inkubatora w karetce i przy otwartych fotelach personelu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Otwory  manipulacyjne  rozmieszczone  z   trzech stron inkubatora min. 4 otwory.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Zamknięcia otworów manipulacyjnych np. mankiety irysowe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Leże noworodka wysuwane na bok inkubatora na odległość     zapewniającą    możliwość intubacji noworodka.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Niski poziom hałasu pod kopułą inkubatora max. 47dB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Materacyk dla noworodka o wymiarach min. 58 x 30 cm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Blokada panelu sterującego przed przypadkową zmianą nastaw w trakcie transportu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F1FF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ar-SA"/>
              </w:rPr>
              <w:t>WYPOSAŻENIE KAPSUŁY TRANSPORTOWEJ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   elektroniczny    układ    regulacji temperatury,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układ nawilżania,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wbudowany oksymetr do pomiaru koncentracji tlenu pod kopułą inkubatora z układem alarmów przekroczenia nastawionej granicy stężenia O2.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lampa oświetlająca wnętrze min. 1000 lux,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słupek   do   mocowania   osprzętu   np.   pompy infuzyjnej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materacyk dla noworodka,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 możliwością dezynfekcji (wielorazowy)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miernik temperatury skóry noworodka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filtr wejściowy powietrza z możliwością łatwej wymiany, ( 10 szt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pulsoksymetr w technologii Massimo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4A57E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eastAsia="Times New Roman" w:hAnsi="Times New Roman" w:cs="Times New Roman"/>
                <w:b/>
                <w:highlight w:val="lightGray"/>
                <w:lang w:eastAsia="ar-SA"/>
              </w:rPr>
              <w:t>ZASILANIE ELEKTRYCZNE INKUBATO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- akumulator   własny   wbudowany   w   module zasilania,12V min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60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 pracy.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   sieciowe    inkubatora    z    wbudowana ładowarką 230V, 50 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zasilający do akumulatora samochodowego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akumulatorowe kapsuły transportowej na okres rozłączenia od modułu zasilania min.</w:t>
            </w:r>
            <w:r w:rsidRPr="0070536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15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13278E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ALARMY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akustyczny i optyczny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nastawionej temperatury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spadku napięcia zasilającego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przekroczenia stężenia tlenu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Aktywacja alarmu przekroczenia temperatury powoduje wyłączenie układu grzewczego.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Alarm mierzonej temperatury na skórze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5748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4A7962">
            <w:pPr>
              <w:pStyle w:val="Akapitzlist"/>
              <w:suppressAutoHyphens/>
              <w:ind w:left="502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D1360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203711">
              <w:rPr>
                <w:rFonts w:ascii="Times New Roman" w:hAnsi="Times New Roman" w:cs="Times New Roman"/>
                <w:b/>
                <w:highlight w:val="lightGray"/>
                <w:lang w:eastAsia="ar-SA"/>
              </w:rPr>
              <w:t>WYPOSAŻENIE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tlenem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Butla aluminiowa z powietrzem  2 litrowa 1szt.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 xml:space="preserve">Miejsce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i/lub 2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litrowej z tlenkiem a</w:t>
            </w:r>
            <w:r>
              <w:rPr>
                <w:rFonts w:ascii="Times New Roman" w:hAnsi="Times New Roman" w:cs="Times New Roman"/>
                <w:lang w:eastAsia="ar-SA"/>
              </w:rPr>
              <w:t>zotu.</w:t>
            </w:r>
            <w:r>
              <w:rPr>
                <w:rFonts w:ascii="Times New Roman" w:hAnsi="Times New Roman" w:cs="Times New Roman"/>
                <w:lang w:eastAsia="ar-SA"/>
              </w:rPr>
              <w:br/>
              <w:t>(m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iejsce i mocowanie butli aluminiowej </w:t>
            </w:r>
            <w:r>
              <w:rPr>
                <w:rFonts w:ascii="Times New Roman" w:hAnsi="Times New Roman" w:cs="Times New Roman"/>
                <w:lang w:eastAsia="ar-SA"/>
              </w:rPr>
              <w:t xml:space="preserve">5 </w:t>
            </w:r>
            <w:r w:rsidRPr="0070536E">
              <w:rPr>
                <w:rFonts w:ascii="Times New Roman" w:hAnsi="Times New Roman" w:cs="Times New Roman"/>
                <w:lang w:eastAsia="ar-SA"/>
              </w:rPr>
              <w:t>litrowej</w:t>
            </w:r>
            <w:r>
              <w:rPr>
                <w:rFonts w:ascii="Times New Roman" w:hAnsi="Times New Roman" w:cs="Times New Roman"/>
                <w:lang w:eastAsia="ar-SA"/>
              </w:rPr>
              <w:t xml:space="preserve"> z możliwością zamontowania w tym miejscu butli 2 litrowej zamiast 5 litrowej).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Miejsce i mocowanie dozownika tlenku azotu z analizatorem NO i NO2. Wymiary</w:t>
            </w:r>
            <w:r>
              <w:rPr>
                <w:rFonts w:ascii="Times New Roman" w:hAnsi="Times New Roman" w:cs="Times New Roman"/>
                <w:lang w:eastAsia="ar-SA"/>
              </w:rPr>
              <w:t xml:space="preserve"> minimalne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i parametry  dozow</w:t>
            </w:r>
            <w:r>
              <w:rPr>
                <w:rFonts w:ascii="Times New Roman" w:hAnsi="Times New Roman" w:cs="Times New Roman"/>
                <w:lang w:eastAsia="ar-SA"/>
              </w:rPr>
              <w:t>nika tlenku azotu: waga max  8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kg, szer.-35</w:t>
            </w:r>
            <w:r>
              <w:rPr>
                <w:rFonts w:ascii="Times New Roman" w:hAnsi="Times New Roman" w:cs="Times New Roman"/>
                <w:lang w:eastAsia="ar-SA"/>
              </w:rPr>
              <w:t>0 m</w:t>
            </w:r>
            <w:r w:rsidRPr="0070536E">
              <w:rPr>
                <w:rFonts w:ascii="Times New Roman" w:hAnsi="Times New Roman" w:cs="Times New Roman"/>
                <w:lang w:eastAsia="ar-SA"/>
              </w:rPr>
              <w:t>m/głębokość-</w:t>
            </w:r>
            <w:r>
              <w:rPr>
                <w:rFonts w:ascii="Times New Roman" w:hAnsi="Times New Roman" w:cs="Times New Roman"/>
                <w:lang w:eastAsia="ar-SA"/>
              </w:rPr>
              <w:t>260 mm/wys-300 m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m, mocowanie do rurki fi 30 mm  za pomocą uchwytu uniwersalnego (np. jak  system </w:t>
            </w:r>
            <w:r>
              <w:rPr>
                <w:rFonts w:ascii="Times New Roman" w:hAnsi="Times New Roman" w:cs="Times New Roman"/>
                <w:lang w:eastAsia="ar-SA"/>
              </w:rPr>
              <w:t>pomp infuzyjnych</w:t>
            </w:r>
            <w:r w:rsidRPr="0070536E">
              <w:rPr>
                <w:rFonts w:ascii="Times New Roman" w:hAnsi="Times New Roman" w:cs="Times New Roman"/>
                <w:lang w:eastAsia="ar-SA"/>
              </w:rPr>
              <w:t>). Dozownik i butle aluminiowe tlenku azotu nie są ujęte jako przedmioty zamówienia.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Możliwość wymiany wszystkich butli gdy zestaw znajduje się w ambulansie i bez konieczności demontażu któregokolwiek z urządzeń zamontowanych w zestawie.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 tlenowej   z  szybkozłączką  z możliwością stosowania tlenoterapii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Reduktor do butli powietrznej z szybkozłączką 1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Rogal do ułożenia noworodka (3 szt -każda z innego rozmiaru)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Pokrowiec na inkubator typu „Cicha Noc”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hAnsi="Times New Roman" w:cs="Times New Roman"/>
                <w:lang w:eastAsia="ar-SA"/>
              </w:rPr>
              <w:t>Nawilżacz   do   respiratora  z układem automatycznej regulacji temperatury, mocowany   w   sposób   rozłączny   do   platformy nośnej (opis w pozycji: Respirator transportowy)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</w:t>
            </w:r>
            <w:r w:rsidRPr="0070536E">
              <w:rPr>
                <w:rFonts w:ascii="Times New Roman" w:hAnsi="Times New Roman" w:cs="Times New Roman"/>
                <w:lang w:eastAsia="ar-SA"/>
              </w:rPr>
              <w:t>sak z własnym akumulatorem (opis w poz. Ssak)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</w:t>
            </w:r>
            <w:r w:rsidRPr="0070536E">
              <w:rPr>
                <w:rFonts w:ascii="Times New Roman" w:hAnsi="Times New Roman" w:cs="Times New Roman"/>
                <w:lang w:eastAsia="ar-SA"/>
              </w:rPr>
              <w:t>espirator transportowy (opis w pozycji: Respirator transportowy),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</w:t>
            </w:r>
            <w:r w:rsidRPr="0070536E">
              <w:rPr>
                <w:rFonts w:ascii="Times New Roman" w:hAnsi="Times New Roman" w:cs="Times New Roman"/>
                <w:lang w:eastAsia="ar-SA"/>
              </w:rPr>
              <w:t>ompa infuzyjna</w:t>
            </w:r>
            <w:r>
              <w:rPr>
                <w:rFonts w:ascii="Times New Roman" w:hAnsi="Times New Roman" w:cs="Times New Roman"/>
                <w:lang w:eastAsia="ar-SA"/>
              </w:rPr>
              <w:t xml:space="preserve"> jeddnostrzykawkowa </w:t>
            </w:r>
            <w:r w:rsidRPr="0070536E">
              <w:rPr>
                <w:rFonts w:ascii="Times New Roman" w:hAnsi="Times New Roman" w:cs="Times New Roman"/>
                <w:lang w:eastAsia="ar-SA"/>
              </w:rPr>
              <w:t xml:space="preserve"> strzykawkowa - 4szt (opis w pozycji:</w:t>
            </w:r>
            <w:r>
              <w:rPr>
                <w:rFonts w:ascii="Times New Roman" w:hAnsi="Times New Roman" w:cs="Times New Roman"/>
                <w:lang w:eastAsia="ar-SA"/>
              </w:rPr>
              <w:t xml:space="preserve"> Pompa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infuzyjna</w:t>
            </w:r>
            <w:r w:rsidRPr="0070536E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K</w:t>
            </w:r>
            <w:r w:rsidRPr="0070536E">
              <w:rPr>
                <w:rFonts w:ascii="Times New Roman" w:hAnsi="Times New Roman" w:cs="Times New Roman"/>
                <w:lang w:eastAsia="ar-SA"/>
              </w:rPr>
              <w:t>ardiomonitor transportowy – 1 szt. (opis w pozycji: Kardiomonitor transportowy).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B23853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203711" w:rsidRDefault="00C52D57" w:rsidP="00D13606">
            <w:pPr>
              <w:suppressAutoHyphens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203711">
              <w:rPr>
                <w:rFonts w:ascii="Times New Roman" w:hAnsi="Times New Roman" w:cs="Times New Roman"/>
                <w:highlight w:val="lightGray"/>
                <w:lang w:eastAsia="ar-SA"/>
              </w:rPr>
              <w:t>GWARANCJE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B4732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2D57" w:rsidRPr="0070536E" w:rsidTr="003500F9">
        <w:trPr>
          <w:trHeight w:val="1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70536E" w:rsidRDefault="00C52D57" w:rsidP="0025797E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481611" w:rsidRDefault="00C52D57" w:rsidP="004816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1F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inkubator transportowy noworodka z wyposażeniem min. 24 miesiące. Przegląd techniczny bezpłatny w ramach gwarancji  (1 na rok – ostatni </w:t>
            </w:r>
            <w:r w:rsidR="00481611">
              <w:rPr>
                <w:rFonts w:ascii="Times New Roman" w:eastAsia="Times New Roman" w:hAnsi="Times New Roman" w:cs="Times New Roman"/>
                <w:lang w:eastAsia="ar-SA"/>
              </w:rPr>
              <w:t>przegląd w ostatnim miesiącu gwarancji).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57" w:rsidRPr="00E54745" w:rsidRDefault="00481611" w:rsidP="00C2608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70536E" w:rsidRDefault="00C26084" w:rsidP="00C26084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1" w:rsidRPr="0070536E" w:rsidRDefault="00481611" w:rsidP="00C26084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Instrukcja obsługi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i oprogramowanie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w języku polskim.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Zagwarantowanie szkolenia w miejscu instalacji inkubatora tj. w siedzibie Zamawiającego w zakresie jego obsługi.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– min.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5 -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03711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203711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203711" w:rsidRPr="003500F9" w:rsidRDefault="00203711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Cały zestaw (inkubator, kardiomonitor, ssak, respirator, pompy infuzyjne 4 szt. ze stacją dokującą, listwa zasilająca, butle 2 szt.) należy zamontować na podstawie (noszach) i wraz z podstawą (stołem) zamontowaną w karetce musi stanowić jeden zestaw.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Default="00203711" w:rsidP="00203711">
            <w:pPr>
              <w:jc w:val="center"/>
            </w:pPr>
            <w:r w:rsidRPr="00AE597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711" w:rsidRPr="0070536E" w:rsidRDefault="00203711" w:rsidP="00203711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Okres gwarancji -minimum 24 miesiące liczony od momentu uruchomienia systemu .Czas reakcji od momentu zgłoszenia usterki i przyjazdu serwisu max 24godziny, wyłączając dni ustawowo wolne od </w:t>
            </w:r>
            <w:r>
              <w:lastRenderedPageBreak/>
              <w:t xml:space="preserve">pracy,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Maksymalny czas usunięcia usterki  od momentu zdiagnozowania , gdy zachodzi konieczność sprowadzania części zamiennych 10 dni wyłączjąc dni wolne ustawowo od pracy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Minimalna liczba napraw powodująca wymianę podzespołu na nowy    3-naprawy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  <w:p w:rsidR="003500F9" w:rsidRDefault="003500F9" w:rsidP="003500F9">
            <w:pPr>
              <w:rPr>
                <w:lang w:eastAsia="ar-SA"/>
              </w:rPr>
            </w:pPr>
          </w:p>
          <w:p w:rsidR="003500F9" w:rsidRPr="003500F9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suppressAutoHyphens/>
            </w:pPr>
            <w: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  <w:p w:rsidR="003500F9" w:rsidRPr="008471E1" w:rsidRDefault="003500F9" w:rsidP="003500F9">
            <w:pPr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suppressAutoHyphens/>
            </w:pPr>
            <w:r w:rsidRPr="008471E1"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00F9" w:rsidRPr="0070536E" w:rsidTr="003500F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3500F9" w:rsidP="003500F9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  <w:highlight w:val="lightGray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8471E1" w:rsidRDefault="008471E1" w:rsidP="008471E1">
            <w:pPr>
              <w:suppressAutoHyphens/>
              <w:rPr>
                <w:highlight w:val="lightGray"/>
              </w:rPr>
            </w:pPr>
            <w:r w:rsidRPr="008471E1">
              <w:rPr>
                <w:bCs/>
              </w:rPr>
              <w:t xml:space="preserve">Odpłatny </w:t>
            </w:r>
            <w:r w:rsidR="003500F9" w:rsidRPr="008471E1">
              <w:rPr>
                <w:bCs/>
              </w:rPr>
              <w:t>Serwis pogwarancyjny</w:t>
            </w:r>
            <w:r w:rsidRPr="008471E1">
              <w:rPr>
                <w:bCs/>
              </w:rPr>
              <w:t xml:space="preserve">  i  d</w:t>
            </w:r>
            <w:r w:rsidRPr="008471E1">
              <w:rPr>
                <w:rFonts w:ascii="Times New Roman" w:hAnsi="Times New Roman"/>
                <w:sz w:val="24"/>
                <w:szCs w:val="24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Default="003500F9" w:rsidP="003500F9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0F9" w:rsidRPr="0070536E" w:rsidRDefault="003500F9" w:rsidP="003500F9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left="6235" w:right="346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</w:p>
    <w:p w:rsidR="009823AC" w:rsidRPr="0070536E" w:rsidRDefault="009823AC" w:rsidP="00B13265">
      <w:pPr>
        <w:pStyle w:val="Akapitzlist"/>
        <w:numPr>
          <w:ilvl w:val="0"/>
          <w:numId w:val="36"/>
        </w:numPr>
        <w:suppressAutoHyphens/>
        <w:rPr>
          <w:b/>
          <w:sz w:val="22"/>
          <w:szCs w:val="22"/>
          <w:lang w:eastAsia="ar-SA"/>
        </w:rPr>
      </w:pPr>
      <w:r w:rsidRPr="0070536E">
        <w:rPr>
          <w:b/>
          <w:sz w:val="22"/>
          <w:szCs w:val="22"/>
          <w:lang w:eastAsia="ar-SA"/>
        </w:rPr>
        <w:t>Respirator</w:t>
      </w:r>
      <w:r w:rsidR="00481611">
        <w:rPr>
          <w:b/>
          <w:sz w:val="22"/>
          <w:szCs w:val="22"/>
          <w:lang w:eastAsia="ar-SA"/>
        </w:rPr>
        <w:t xml:space="preserve"> transportowy</w:t>
      </w:r>
      <w:r w:rsidRPr="0070536E">
        <w:rPr>
          <w:b/>
          <w:sz w:val="22"/>
          <w:szCs w:val="22"/>
          <w:lang w:eastAsia="ar-SA"/>
        </w:rPr>
        <w:t xml:space="preserve"> – 1 szt.</w:t>
      </w:r>
    </w:p>
    <w:p w:rsidR="009823AC" w:rsidRPr="0070536E" w:rsidRDefault="009823AC" w:rsidP="00982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33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665"/>
        <w:gridCol w:w="14"/>
        <w:gridCol w:w="6050"/>
        <w:gridCol w:w="31"/>
        <w:gridCol w:w="2126"/>
        <w:gridCol w:w="4393"/>
        <w:gridCol w:w="38"/>
      </w:tblGrid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Opis parametru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wymagany</w:t>
            </w:r>
          </w:p>
          <w:p w:rsidR="009C5BE7" w:rsidRPr="0070536E" w:rsidRDefault="009C5BE7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pct15" w:color="auto" w:fill="auto"/>
          </w:tcPr>
          <w:p w:rsidR="009C5BE7" w:rsidRPr="0070536E" w:rsidRDefault="0070536E" w:rsidP="009C5BE7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 oferowany (proszę wpisać)**</w:t>
            </w: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BE7" w:rsidRPr="0070536E" w:rsidRDefault="009C5BE7" w:rsidP="00982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5BE7" w:rsidRPr="00A348E2" w:rsidRDefault="00A348E2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48E2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k produkcji  2017 r.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Urządzenie fabrycznie nowe, nieużywane.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Nazwa i typ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Podać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7775C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3"/>
          <w:wAfter w:w="6557" w:type="dxa"/>
        </w:trPr>
        <w:tc>
          <w:tcPr>
            <w:tcW w:w="708" w:type="dxa"/>
            <w:gridSpan w:val="2"/>
            <w:shd w:val="pct15" w:color="auto" w:fill="auto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  <w:shd w:val="pct15" w:color="auto" w:fill="auto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OGÓLNE</w:t>
            </w: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Aparat transportowy (do transportu w karetce) o konstrukcji gdzie elementy obsługowe i podłączenia do pacjenta dostępne są od jednej strony.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przeznaczony do wentylacji wcześniaków, noworodków i dzieci z wagą od 0,5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wspomagania oddechu metodą nCPAP i wentylacją nieinwazyjną u noworodków i wcześniaków - wykorzystuje efekt Coanda dla zmiany kierunku przepływu gazów.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elektryczne 230V, 50 Hz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z wbudowanego akumulatora wystarczające na min. 180 minut pracy.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gazowe w tlen i powietrze ze źródła sprężonych gazów o ciśnieniu 2,0 – 6,0 bar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Respirator stałoprzepływowy z regulowanym czasem wdechu z limitowaną objętością.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183D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Waga respiratora – bez podstawy ≤ 9,5 kg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Wymiary maksymalne: 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 x 30 x 25 cm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Pobór mocy -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max. 70 W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port komunikacji min. RS232 oraz USB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kalibracja czujnika tlenu (bez ingerencji użytkownika)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Współpraca z systemem PDMS/HIS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4431A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METODY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IPPV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CPAP/PEEP – regulowane płynnie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SIMV, SIPPV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SIMV + PSV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Limit objętości oddechowej (VL)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gwarantowana (VG)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Oddech manualny w zakresie 0-30 sekund, podawany osobnym przyciskiem umieszczonym na aparacie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NCPAP z przełączaniem przepływu gazów oddechowych do płuc zgodnie z fazą oddechu – wdech i wydech (generator z przerzutnikiem strumieni).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Wentylacja nieinwazyjna na dwóch poziomach ciśnienia typu BiPAP, DuoPAP, BiLevel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Automatyczna kompensacja nieszczelności min. 35%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4315C1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PARAMETRY NASTAWIALNE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Częstość oddechów 3- 165odd./min.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regulowany płynnie  z możliwością odczytu nastawionego przepływu od 2 l/min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Czas wdechu regulowany od  0,15sek.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czasu wydechu do 25 sek.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Objętościowe wyzwalanie oddechu z kompensacją nieszczelności i obrazowaniem objętości wyzwalania w ml.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Niezależna regulacja przepływu wdechowego i wydechowego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regulowany do 30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przepływu dla CPAP od 5 do 10 L/min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Regulacja  stężenia tlenu w mieszaninie oddechowej 21-100%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Funkcja preoksygenacji regulowana w zakresie od 23-100%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PEEP/CPAP 0-30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Szczytowe ciśnienie wdechu regulowane do 55 cmH2O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0E4FF0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MONITOROWANIE I OBRAZOWANIE PARAMETERÓW WENTYLACJI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 łącznie z respiratorem w jednej obudowie kolorowy ekran dotykowy LCD - min. 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,5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”.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przełączenia podświetlenia ekranu w tryb nocny.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rozbudowy o zapis Trendów monitorowanych parametrów z min. ostatnich 5 dni z możliwością ich zapisu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zapisu historii alarmów na zewnętrznej pamięci USB.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z użytkownikiem w języku POLSKIM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Możliwość wprowadzenia danych pacjenta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Blokada ekranu dotykowego: ręczna i automatyczna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Funkcja STANDBY (stan gotowości)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przebiegów falowych w czasie rzeczywistym dla ciśnienia, przepływu i objętości.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834AE6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zatrzymania przebiegu krzywych.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Obrazowanie pętli: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przepływ/objętość,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objętość/ciśnienie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porównania pętli zapisanych w różnym czasie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szczytowe PIP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średnie MAP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Ciśnienie PEEP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Nieszczelność rurki intubacyjnej,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Oporność dróg oddechowych (R),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Pomiar podatności dynamicznej (C),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Proksymalny pomiar przepływu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FiO2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minutowa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Objętość oddechowa - wydechowa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bazowy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Przepływ wdechowy w ml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9C5F3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ALARMY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Alarmu ustawiane automatycznie i ręcznie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Bezdechu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 za dużego i za małego w układzie oddechowym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Ciśnienia CPAP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Braku zasilania gazowego i elektrycznego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oddechowej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i za małej objętości minutowej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za dużej nieszczelności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70536E">
              <w:rPr>
                <w:rFonts w:ascii="Times New Roman" w:eastAsia="MS Mincho" w:hAnsi="Times New Roman" w:cs="Times New Roman"/>
                <w:lang w:eastAsia="ar-SA"/>
              </w:rPr>
              <w:t>Alarm zbyt dużej ilości oddechów.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3727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WYPOSAŻENIE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Kompletny układ oddechowy, jednorazowy z podgrzewanym ramieniem wdechowym (10 szt.).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Ramię podtrzymujące układ oddechowy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Ssak z własnym akumulatorem– 1 sztuka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Producent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i typ</w:t>
            </w:r>
          </w:p>
          <w:p w:rsidR="00A348E2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Rok produkcji-  2017 , urządzenie fabrycznie nowe, nieużywane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Ładowarka akumulatorowa, , zbiornik wielokrotnego użytku, regulacja podciśnienia 0-800 mmHg,  wydajność regulowana, układ odcinający przy przepełnieniu, filtr bakteryjny, wskaźnik naładowania akumulatora, zbiornik jednorazowy 2 szt, wąż ssący  min. 150 cm, łącznik  do węża ssania 2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  <w:p w:rsidR="00A348E2" w:rsidRDefault="00A348E2" w:rsidP="00A348E2">
            <w:pPr>
              <w:rPr>
                <w:lang w:eastAsia="ar-SA"/>
              </w:rPr>
            </w:pPr>
          </w:p>
          <w:p w:rsidR="00A348E2" w:rsidRPr="001C48E5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Nawilżacz z automatyczną kontrolą temperatury i nawilżania: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płytki grzewczej,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na wyjściu z komory nawilżacza,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wyświetlanie aktualnej temperatury gazów w układzie oddechowym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wyświetlacz LED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waga max. 2,9 kg (bez komory),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zasilanie 230V, 50Hz,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moc max. 210W.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Komora nawilżacza jednorazowa dla noworodków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wbudowanym systemem utrzymania wilgotności na stałym poziomie – nadająca się do używana przez okres min. 7 dni u jednego pacjenta (komory wraz z informacją o terminie ważności, pakowane pojedynczo) – 10szt.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Czujnik przepływu wielorazowy - 2 sztuki.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Układ oddechowy z podgrzewanym ramieniem wdechowym (jednorazowy) zawierający jony srebra - 10 kpl.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skład zestawu wchodzi: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- odcinek wdechowy podgrzewany dł. 1,2 m, średnica wew. 10 mm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odcinek wydechowy niepodgrzewany 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łączący nawilżacz z respiratorem 0,6 m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końcówka donosowa (3 szt.)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- odcinek pomiarowy</w:t>
            </w:r>
            <w:r w:rsidRPr="007053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- generator 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Końcówka donosowa w trzech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2B5CC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Maseczka donosowa w pięciu  rozmiarach po 3 z każdego rozmiaru.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Czapeczka do mocowania układu oddechowego noworodka  w min. 10 rozmiarach. Z każdego rozmiaru po 3 szt.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B3402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B13265">
            <w:pPr>
              <w:pStyle w:val="Akapitzlist"/>
              <w:suppressAutoHyphens/>
              <w:ind w:left="43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GWARANCJA I SERWIS</w:t>
            </w:r>
          </w:p>
        </w:tc>
        <w:tc>
          <w:tcPr>
            <w:tcW w:w="2126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93" w:type="dxa"/>
          </w:tcPr>
          <w:p w:rsidR="009C5BE7" w:rsidRPr="0070536E" w:rsidRDefault="009C5BE7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C5BE7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9C5BE7" w:rsidRPr="0070536E" w:rsidRDefault="009C5BE7" w:rsidP="009C5BE7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9C5BE7" w:rsidRPr="0070536E" w:rsidRDefault="007C5229" w:rsidP="00C26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 w:rsidR="0070536E"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Respirator noworodkowy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="00A31DAA"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  <w:r w:rsidR="00A31DA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126" w:type="dxa"/>
          </w:tcPr>
          <w:p w:rsidR="009C5BE7" w:rsidRPr="00E54745" w:rsidRDefault="00C26084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393" w:type="dxa"/>
          </w:tcPr>
          <w:p w:rsidR="009C5BE7" w:rsidRPr="0070536E" w:rsidRDefault="009C5BE7" w:rsidP="00C26084">
            <w:pPr>
              <w:suppressAutoHyphens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Ilość punktów serwisowych na terenie Polski min. 5 punktów.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  <w:trHeight w:val="598"/>
        </w:trPr>
        <w:tc>
          <w:tcPr>
            <w:tcW w:w="708" w:type="dxa"/>
            <w:gridSpan w:val="2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polskim.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gridAfter w:val="1"/>
          <w:wAfter w:w="38" w:type="dxa"/>
        </w:trPr>
        <w:tc>
          <w:tcPr>
            <w:tcW w:w="708" w:type="dxa"/>
            <w:gridSpan w:val="2"/>
          </w:tcPr>
          <w:p w:rsidR="00A348E2" w:rsidRDefault="00A348E2" w:rsidP="00A348E2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A348E2" w:rsidRPr="008471E1" w:rsidRDefault="00A348E2" w:rsidP="00A348E2">
            <w:pPr>
              <w:rPr>
                <w:lang w:eastAsia="ar-SA"/>
              </w:rPr>
            </w:pPr>
          </w:p>
        </w:tc>
        <w:tc>
          <w:tcPr>
            <w:tcW w:w="6095" w:type="dxa"/>
            <w:gridSpan w:val="3"/>
          </w:tcPr>
          <w:p w:rsidR="00A348E2" w:rsidRPr="001C48E5" w:rsidRDefault="00A348E2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eastAsia="Times New Roman" w:hAnsi="Times New Roman" w:cs="Times New Roman"/>
                <w:lang w:eastAsia="ar-SA"/>
              </w:rPr>
              <w:t xml:space="preserve">Zagwarantowanie  szkolenia  w miejscu  instalacji respiratora  tj. w siedzibie zamawiającego  w zakresie obsługi  </w:t>
            </w:r>
          </w:p>
        </w:tc>
        <w:tc>
          <w:tcPr>
            <w:tcW w:w="2126" w:type="dxa"/>
          </w:tcPr>
          <w:p w:rsidR="00A348E2" w:rsidRDefault="00A348E2" w:rsidP="00A348E2">
            <w:pPr>
              <w:jc w:val="center"/>
            </w:pPr>
            <w:r w:rsidRPr="00DA302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393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88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</w:rPr>
              <w:t xml:space="preserve">Okres gwarancji -minimum 24 miesiące liczony od momentu uruchomienia systemu .Czas reakcji od momentu zgłoszenia usterki i przyjazdu serwisu max 24godziny, wyłączając dni ustawowo wolne od pracy, 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lastRenderedPageBreak/>
              <w:t>Maksymalny czas usunięcia usterki  od momentu zdiagnozowania , gdy zachodzi konieczność sprowadzania c</w:t>
            </w:r>
            <w:r w:rsidR="001C48E5">
              <w:rPr>
                <w:rFonts w:ascii="Times New Roman" w:hAnsi="Times New Roman" w:cs="Times New Roman"/>
              </w:rPr>
              <w:t>zęści zamiennych 10 dni wyłączją</w:t>
            </w:r>
            <w:r w:rsidRPr="001C48E5">
              <w:rPr>
                <w:rFonts w:ascii="Times New Roman" w:hAnsi="Times New Roman" w:cs="Times New Roman"/>
              </w:rPr>
              <w:t>c dni wolne ustawowo od pracy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90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59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1C48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1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Minimalna liczba napraw powodująca wymianę podzespołu na nowy    3-naprawy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978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2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164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1C48E5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93</w:t>
            </w:r>
            <w:r w:rsidR="008471E1"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Autoryzowany serwis gwarancyjny i pogwarancyjny na terenie Polski, w tym ich lokalizacja, wykaz punktów serwisowych w Polsce, ich lokalizacja (Proszę podać lub wskazać na odpowiedni dokument załączony do oferty), podać adres serwisu, nr. telefonu- e-mail  na który  maja być zgłaszane awarie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8471E1">
            <w:pPr>
              <w:suppressAutoHyphens/>
              <w:ind w:left="142"/>
              <w:rPr>
                <w:rFonts w:ascii="Times New Roman" w:hAnsi="Times New Roman" w:cs="Times New Roman"/>
                <w:lang w:eastAsia="ar-SA"/>
              </w:rPr>
            </w:pPr>
            <w:r w:rsidRPr="001C48E5">
              <w:rPr>
                <w:rFonts w:ascii="Times New Roman" w:hAnsi="Times New Roman" w:cs="Times New Roman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lang w:eastAsia="ar-SA"/>
              </w:rPr>
              <w:t>4</w:t>
            </w:r>
            <w:r w:rsidRPr="001C48E5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8471E1" w:rsidRPr="001C48E5" w:rsidRDefault="008471E1" w:rsidP="00A348E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</w:rPr>
            </w:pPr>
            <w:r w:rsidRPr="001C48E5">
              <w:rPr>
                <w:rFonts w:ascii="Times New Roman" w:hAnsi="Times New Roman" w:cs="Times New Roman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471E1" w:rsidRPr="0070536E" w:rsidTr="00A34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3" w:type="dxa"/>
          <w:trHeight w:val="275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1C48E5">
            <w:pPr>
              <w:suppressAutoHyphens/>
              <w:ind w:left="142"/>
              <w:rPr>
                <w:rFonts w:ascii="Times New Roman" w:hAnsi="Times New Roman" w:cs="Times New Roman"/>
                <w:highlight w:val="lightGray"/>
                <w:lang w:eastAsia="ar-SA"/>
              </w:rPr>
            </w:pP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9</w:t>
            </w:r>
            <w:r w:rsidR="001C48E5">
              <w:rPr>
                <w:rFonts w:ascii="Times New Roman" w:hAnsi="Times New Roman" w:cs="Times New Roman"/>
                <w:highlight w:val="lightGray"/>
                <w:lang w:eastAsia="ar-SA"/>
              </w:rPr>
              <w:t>5</w:t>
            </w:r>
            <w:r w:rsidRPr="001C48E5">
              <w:rPr>
                <w:rFonts w:ascii="Times New Roman" w:hAnsi="Times New Roman" w:cs="Times New Roman"/>
                <w:highlight w:val="lightGray"/>
                <w:lang w:eastAsia="ar-SA"/>
              </w:rPr>
              <w:t>.</w:t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1C48E5" w:rsidRDefault="008471E1" w:rsidP="00A348E2">
            <w:pPr>
              <w:suppressAutoHyphens/>
              <w:rPr>
                <w:rFonts w:ascii="Times New Roman" w:hAnsi="Times New Roman" w:cs="Times New Roman"/>
                <w:highlight w:val="lightGray"/>
              </w:rPr>
            </w:pPr>
            <w:r w:rsidRPr="001C48E5">
              <w:rPr>
                <w:rFonts w:ascii="Times New Roman" w:hAnsi="Times New Roman" w:cs="Times New Roman"/>
                <w:bCs/>
              </w:rPr>
              <w:t>Odpłatny Serwis pogwarancyjny  i  d</w:t>
            </w:r>
            <w:r w:rsidRPr="001C48E5">
              <w:rPr>
                <w:rFonts w:ascii="Times New Roman" w:hAnsi="Times New Roman" w:cs="Times New Roman"/>
                <w:lang w:eastAsia="pl-PL"/>
              </w:rPr>
              <w:t>ostępność części zamiennych dla całości przedmiotu zamówienia przez min 10 lat.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Default="008471E1" w:rsidP="00A348E2">
            <w:pPr>
              <w:jc w:val="center"/>
            </w:pPr>
            <w:r w:rsidRPr="009608A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1E1" w:rsidRPr="0070536E" w:rsidRDefault="008471E1" w:rsidP="00A348E2">
            <w:pPr>
              <w:suppressAutoHyphens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B13265">
      <w:pPr>
        <w:pStyle w:val="Akapitzlist"/>
        <w:numPr>
          <w:ilvl w:val="0"/>
          <w:numId w:val="36"/>
        </w:numPr>
        <w:shd w:val="clear" w:color="auto" w:fill="FFFFFF"/>
        <w:suppressAutoHyphens/>
        <w:spacing w:before="470"/>
        <w:ind w:right="14"/>
        <w:rPr>
          <w:b/>
          <w:sz w:val="22"/>
          <w:szCs w:val="22"/>
          <w:lang w:eastAsia="ar-SA"/>
        </w:rPr>
      </w:pPr>
      <w:r w:rsidRPr="0070536E">
        <w:rPr>
          <w:b/>
          <w:color w:val="000000"/>
          <w:spacing w:val="-3"/>
          <w:sz w:val="22"/>
          <w:szCs w:val="22"/>
          <w:lang w:eastAsia="ar-SA"/>
        </w:rPr>
        <w:t xml:space="preserve">Pompy </w:t>
      </w:r>
      <w:r w:rsidR="00481611">
        <w:rPr>
          <w:b/>
          <w:color w:val="000000"/>
          <w:spacing w:val="-3"/>
          <w:sz w:val="22"/>
          <w:szCs w:val="22"/>
          <w:lang w:eastAsia="ar-SA"/>
        </w:rPr>
        <w:t xml:space="preserve"> infuzyjne jedno</w:t>
      </w:r>
      <w:r w:rsidRPr="0070536E">
        <w:rPr>
          <w:b/>
          <w:color w:val="000000"/>
          <w:spacing w:val="-3"/>
          <w:sz w:val="22"/>
          <w:szCs w:val="22"/>
          <w:lang w:eastAsia="ar-SA"/>
        </w:rPr>
        <w:t>strzykawkowe -4 szt.</w:t>
      </w:r>
    </w:p>
    <w:p w:rsidR="009823AC" w:rsidRPr="0070536E" w:rsidRDefault="00481611" w:rsidP="009823AC">
      <w:pPr>
        <w:suppressAutoHyphens/>
        <w:spacing w:after="216" w:line="1" w:lineRule="exac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1318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4252"/>
      </w:tblGrid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E84A46" w:rsidRPr="0070536E" w:rsidRDefault="00E84A46" w:rsidP="00982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do przedmiotu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84A46" w:rsidRPr="0070536E" w:rsidRDefault="00E84A46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84A46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Producent -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Nazwa i typ -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74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Rok produkcji  2017 r. </w:t>
            </w:r>
          </w:p>
        </w:tc>
        <w:tc>
          <w:tcPr>
            <w:tcW w:w="2126" w:type="dxa"/>
            <w:shd w:val="clear" w:color="auto" w:fill="auto"/>
          </w:tcPr>
          <w:p w:rsidR="00A348E2" w:rsidRDefault="00A348E2" w:rsidP="00A348E2">
            <w:pPr>
              <w:jc w:val="center"/>
            </w:pPr>
            <w:r w:rsidRPr="00277E5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84A46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B13265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Ogólne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Spełnia wymagania „CE”, nr certyfikatu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wpis do rejestru wyrobów medycznych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Zasilanie sieciowe zgodne z warunkami obowiązującymi w Polsce, AC 230 V 50 Hz.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Ochrona przed wilgocią wg EN 6060529 min IP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Klasa ochronności zgodnie z IEC/EN60601-1 : Klasa II, typ CF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podstawowe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Pompa strzykawkowa do podawania dożylnego, dotętniczego sterowana elektronicznie umożliwiająca współpracę z systemem centralnego zasilania i zarządzania danymi.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pompy bezpośrednio z sieci za pomocą kabla niedopuszczalny zasilacz zewnętrzny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Zasilanie z akumulatora wewnętrznego min 10 godz. pracy przy przepływie 5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Masa pompy wraz z uchwytem do mocowania na stojaku lub szynie maksymalnie 2,2 kg.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Możliwość mocowania pompy do rury pionowej, kolumny lub poziomej szyny przy pomocy uchwytu na stałe wbudowanego w pompę.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5D658B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Zatrzaskowe mocowanie w opcjonalnej stacji dokującej wraz z zaciskiem i uchwytem do przenoszenia.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Zintegrowana z obudową rączka do przenoszenia urządzenia.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spacing w:val="2"/>
                <w:lang w:eastAsia="ar-SA"/>
              </w:rPr>
              <w:t>Mocowanie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Mocowanie strzykawki do czoła pompy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Cała strzykawka stale widoczna podczas pracy pompy – możliwość odczytania objętości ze skali oraz wizualnej kontroli procesu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Pełne mocowanie strzykawki możliwe za równo przy włączonej jak i wyłączonej pompie – system obsługiwany całkowicie manualnie.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>Osłona tłoka strzykawki uniemożliwiająca wciśnięcie tłoka strzykawki zamontowanej w pompie.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Pompa skalibrowana do pracy ze strzykawkami o objętości 5, 10, 20,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30/35 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 i 50/60 ml różnych typów oraz różnych producentów (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minimum 4 producentów strzykawek dostępnych na rynku polskim).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spacing w:val="2"/>
                <w:lang w:eastAsia="ar-SA"/>
              </w:rPr>
              <w:t>Mechanizm blokujący tłok zapobiegający samoczynnemu opróżnianiu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2"/>
                <w:lang w:eastAsia="ar-SA"/>
              </w:rPr>
              <w:t>Automatyczna funkcja antybolus po okluzji – z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1"/>
                <w:lang w:eastAsia="ar-SA"/>
              </w:rPr>
              <w:t xml:space="preserve">abezpieczenie przed podaniem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niekontrolowanego bolusa po alarmie okluzji,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ograniczenie bolusa &lt; 0,2 ml.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color w:val="000000"/>
                <w:spacing w:val="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color w:val="000000"/>
                <w:spacing w:val="2"/>
                <w:lang w:eastAsia="ar-SA"/>
              </w:rPr>
              <w:t>Programowanie infuzji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Zakres szybkości infuzji   0,1 – 1200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infuzji co 0,01 w zakresie min. 0,1 – 9,99 ml/godz.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Zmiana szybkości infuzji bez konieczności przerywania wlewu.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Możliwość programowania infuzji w jednostkach masy: ng, μg, mg, U, kU, mmol, mol, Kmol,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cal i kcal –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 na kg masy ciała pacjenta lub nie, na czas (na 24godziny, godzinę oraz minutę).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Bolus podawany na żądanie bez konieczności wstrzymywania trwającej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Trzy rodzaje bolusa: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Ręczny - szybkości podaży 50 – 1200 ml/h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Programowany - dawka lub objętość/czas: 0,1-99,9 jednostek / 0,1  - 1200 ml, automatyczne wyliczenie czasu</w:t>
            </w:r>
          </w:p>
          <w:p w:rsidR="00A348E2" w:rsidRPr="0070536E" w:rsidRDefault="00A348E2" w:rsidP="00A348E2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240" w:lineRule="auto"/>
              <w:ind w:left="292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 ręki manualne przesunięcie tłoka strzykawki z funkcją zliczania podanej objętości EMERGENCY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Dokładność mechanizmu pompy +/- 1%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Wypełnienie lini 3 tryby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Nieobowiązkowy</w:t>
            </w:r>
          </w:p>
          <w:p w:rsidR="00A348E2" w:rsidRPr="0070536E" w:rsidRDefault="00A348E2" w:rsidP="00A348E2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Zalecany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objętości do podania (VTBD) 0,1- 999,9 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programowania czasu infuzji przynajmniej od 1min – 96 godzin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Dawka inicjująca. Dawka lub objętość/ czas: 0,1-99,9 jednostek /1- 59 minut, automatyczne obliczanie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Ciągły pomiar ciśnienia w linii zobrazowany  w postaci piktogramu na ekranie pompy.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Ustawianie poziomu ciśnienia okluzji – przynajmniej 20 poziomów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A348E2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70536E">
              <w:rPr>
                <w:rFonts w:ascii="Times New Roman" w:eastAsia="Batang" w:hAnsi="Times New Roman" w:cs="Times New Roman"/>
                <w:lang w:val="en-US" w:eastAsia="ar-SA"/>
              </w:rPr>
              <w:t>Funkcja KVO (Keep Vein Open)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Zróżnicowana prędkość KVO z możliwością programowania szybkości: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od 0,1 do 5 ml/h </w:t>
            </w:r>
          </w:p>
          <w:p w:rsidR="00A348E2" w:rsidRPr="0070536E" w:rsidRDefault="00A348E2" w:rsidP="00A348E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zapis ustawień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ind w:left="72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Rejestr na 1500 zdarzeń zapisywany w czasie rzeczywistym.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– przerwa (standby) w zakresie od 1min do 24 godzin programowany co 1 minutę z funkcją automatycznego startu infuzji po zaprogramowanej przerwie.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Panel sterowania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Specjalny sposób wyświetlania parametrów dostosowany do pracy przy słabym oświetleniu (tzw. Tryb nocny)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Wskaźnik pracy pompy dobrze widoczny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Komunikaty tekstowe w języku polskim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Funkcja wyświetlania trendów objętości, szybkości infuzji oraz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Wbudowana w pompę możliwość dopasowana ustawień oraz zawartości menu do potrzeb oddziału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Układ alarmów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Akustyczno-</w:t>
            </w: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optyczny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 xml:space="preserve"> system alarmów i ostrzeżeń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30" w:lineRule="exact"/>
              <w:ind w:right="-65"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30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pustej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Alarm przypominający</w:t>
            </w:r>
          </w:p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2"/>
                <w:lang w:eastAsia="ar-SA"/>
              </w:rPr>
              <w:t>–zatrzymana infuzja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spacing w:line="226" w:lineRule="exact"/>
              <w:ind w:right="-65"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26" w:lineRule="exact"/>
              <w:ind w:right="-65" w:firstLine="5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okluzji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rozłączenia linii – spadku ciśnienia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spacing w:val="-1"/>
                <w:lang w:eastAsia="ar-SA"/>
              </w:rPr>
              <w:t>Alarm rozładowanego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braku lub źle założonej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otwartego uchwytu komory strzykawki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/>
              <w:rPr>
                <w:rFonts w:eastAsia="Batang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Alarm informujący o uszkodzeniu urządzenia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Alarm wstępny </w:t>
            </w:r>
            <w:r w:rsidRPr="0070536E">
              <w:rPr>
                <w:rFonts w:ascii="Times New Roman" w:eastAsia="Batang" w:hAnsi="Times New Roman" w:cs="Times New Roman"/>
                <w:color w:val="000000"/>
                <w:lang w:eastAsia="ar-SA"/>
              </w:rPr>
              <w:t>zbliżającego się rozładowania akumulatora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8D2889">
        <w:trPr>
          <w:trHeight w:val="2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opróżnieniem strzykawki.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Alarm wstępny przed końcem infuzji.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8D2889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suppressAutoHyphens/>
              <w:ind w:left="502"/>
              <w:rPr>
                <w:rFonts w:eastAsia="Batang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b/>
                <w:lang w:eastAsia="ar-SA"/>
              </w:rPr>
              <w:t>Pozostałe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Stacja dokująca pozwalająca na jednoczesne zasilanie 4 oferowanych pomp strzykawkowych </w:t>
            </w:r>
            <w:r w:rsidR="008D2889">
              <w:rPr>
                <w:rFonts w:ascii="Times New Roman" w:eastAsia="Batang" w:hAnsi="Times New Roman" w:cs="Times New Roman"/>
                <w:lang w:eastAsia="ar-SA"/>
              </w:rPr>
              <w:t>, możliwość ładowania akumulatorów  bez konieczności  wyjmowania  pompy ze stacji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Zatrzaskowe mocowanie oferowanych pomp w stacji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dokującej wraz z umieszczonym na pompie uchwytem mocującym do stojaka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lub szyny oraz uchwytem transportowym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>Dowolna zmiana miejsca pomp strzykawkowych i objętościowych w stacji bez konieczności wyjmowania innych pomp – możliwość niezależnego umieszczania i wyjmowania pomp w stacji  i ze stacji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eastAsia="Batang"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 w:rsidRPr="0070536E">
              <w:rPr>
                <w:rFonts w:ascii="Times New Roman" w:eastAsia="Batang" w:hAnsi="Times New Roman" w:cs="Times New Roman"/>
                <w:lang w:eastAsia="ar-SA"/>
              </w:rPr>
              <w:t xml:space="preserve">Instrukcja obsługi </w:t>
            </w:r>
            <w:r>
              <w:rPr>
                <w:rFonts w:ascii="Times New Roman" w:eastAsia="Batang" w:hAnsi="Times New Roman" w:cs="Times New Roman"/>
                <w:lang w:eastAsia="ar-SA"/>
              </w:rPr>
              <w:t xml:space="preserve">i oprogramowanie 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w języku polskim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lang w:eastAsia="ar-SA"/>
              </w:rPr>
            </w:pPr>
            <w:r>
              <w:rPr>
                <w:rFonts w:ascii="Times New Roman" w:eastAsia="Batang" w:hAnsi="Times New Roman" w:cs="Times New Roman"/>
                <w:lang w:eastAsia="ar-SA"/>
              </w:rPr>
              <w:t>(</w:t>
            </w:r>
            <w:r w:rsidRPr="0070536E">
              <w:rPr>
                <w:rFonts w:ascii="Times New Roman" w:eastAsia="Batang" w:hAnsi="Times New Roman" w:cs="Times New Roman"/>
                <w:lang w:eastAsia="ar-SA"/>
              </w:rPr>
              <w:t>z dostawą)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Możliwość komunikacji  przez port USB bezpośrednio z pompą.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7437E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rFonts w:eastAsia="Batang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84378B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Możliwość transmisji danych</w:t>
            </w:r>
            <w:r w:rsidR="0084378B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pompy, możliwość połączenia w sieć</w:t>
            </w:r>
            <w:r w:rsidRPr="0070536E">
              <w:rPr>
                <w:rFonts w:ascii="Times New Roman" w:eastAsia="Batang" w:hAnsi="Times New Roman" w:cs="Times New Roman"/>
                <w:bCs/>
                <w:lang w:eastAsia="x-none"/>
              </w:rPr>
              <w:t xml:space="preserve"> 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>z komputerem centralnym</w:t>
            </w:r>
            <w:r w:rsidR="0084378B">
              <w:rPr>
                <w:rFonts w:ascii="Times New Roman" w:eastAsia="Batang" w:hAnsi="Times New Roman" w:cs="Times New Roman"/>
                <w:bCs/>
                <w:lang w:eastAsia="x-none"/>
              </w:rPr>
              <w:t>.</w:t>
            </w:r>
            <w:r w:rsidRPr="0070536E">
              <w:rPr>
                <w:rFonts w:ascii="Times New Roman" w:eastAsia="Batang" w:hAnsi="Times New Roman" w:cs="Times New Roman"/>
                <w:bCs/>
                <w:lang w:val="x-none" w:eastAsia="x-non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Default="00A348E2" w:rsidP="00A348E2">
            <w:pPr>
              <w:jc w:val="center"/>
            </w:pPr>
            <w:r w:rsidRPr="00E415B9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4A46" w:rsidRPr="0070536E" w:rsidTr="007437EE">
        <w:trPr>
          <w:trHeight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246797">
            <w:pPr>
              <w:pStyle w:val="Akapitzlist"/>
              <w:keepNext/>
              <w:numPr>
                <w:ilvl w:val="0"/>
                <w:numId w:val="30"/>
              </w:numPr>
              <w:outlineLvl w:val="2"/>
              <w:rPr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370" w:rsidRPr="00780370" w:rsidRDefault="007C5229" w:rsidP="007803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7C522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Okres gwarancji na Pompy strzykawkowe wyposażeniem min. 24 miesiące. </w:t>
            </w:r>
            <w:r w:rsidR="00780370" w:rsidRPr="00780370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Przegląd techniczny bezpłatny w ramach gwarancji  (1 na rok – ostatni przegląd w ostatnim miesiącu gwarancji). </w:t>
            </w:r>
          </w:p>
          <w:p w:rsidR="00E84A46" w:rsidRPr="0070536E" w:rsidRDefault="001C48E5" w:rsidP="00780370">
            <w:pPr>
              <w:keepNext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lang w:val="x-none" w:eastAsia="x-none"/>
              </w:rPr>
            </w:pPr>
            <w:r w:rsidRPr="001C48E5">
              <w:rPr>
                <w:rFonts w:ascii="Times New Roman" w:hAnsi="Times New Roman" w:cs="Times New Roman"/>
              </w:rPr>
              <w:t>Czas naprawy gwarancyjnej przedłużający okres gwarancji liczony od momentu zgłoszenia do zakończenia naprawy.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E54745" w:rsidRDefault="00C26084" w:rsidP="00C26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C26084" w:rsidRPr="00E54745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C26084" w:rsidRPr="00C26084" w:rsidRDefault="00C26084" w:rsidP="00C2608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46" w:rsidRPr="0070536E" w:rsidRDefault="00E84A46" w:rsidP="00982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578D1" w:rsidRPr="0070536E" w:rsidRDefault="00C578D1" w:rsidP="00C578D1">
      <w:pPr>
        <w:shd w:val="clear" w:color="auto" w:fill="FFFFFF"/>
        <w:suppressAutoHyphens/>
        <w:spacing w:before="221"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7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P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C5229" w:rsidRDefault="007C5229" w:rsidP="007C5229">
      <w:pPr>
        <w:shd w:val="clear" w:color="auto" w:fill="FFFFFF"/>
        <w:suppressAutoHyphens/>
        <w:spacing w:before="221"/>
        <w:ind w:left="1080" w:right="5"/>
        <w:rPr>
          <w:b/>
          <w:color w:val="000000"/>
          <w:spacing w:val="-2"/>
          <w:lang w:eastAsia="ar-SA"/>
        </w:rPr>
      </w:pPr>
    </w:p>
    <w:p w:rsidR="00780370" w:rsidRDefault="00780370" w:rsidP="008D2889">
      <w:pPr>
        <w:shd w:val="clear" w:color="auto" w:fill="FFFFFF"/>
        <w:suppressAutoHyphens/>
        <w:spacing w:before="221"/>
        <w:ind w:right="5"/>
        <w:rPr>
          <w:b/>
          <w:color w:val="000000"/>
          <w:spacing w:val="-2"/>
          <w:lang w:eastAsia="ar-SA"/>
        </w:rPr>
      </w:pPr>
      <w:bookmarkStart w:id="0" w:name="_GoBack"/>
      <w:bookmarkEnd w:id="0"/>
    </w:p>
    <w:p w:rsidR="009823AC" w:rsidRPr="0070536E" w:rsidRDefault="009823AC" w:rsidP="009823AC">
      <w:pPr>
        <w:shd w:val="clear" w:color="auto" w:fill="FFFFFF"/>
        <w:suppressAutoHyphens/>
        <w:spacing w:after="0" w:line="216" w:lineRule="exact"/>
        <w:ind w:right="346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ar-SA"/>
        </w:rPr>
      </w:pPr>
    </w:p>
    <w:p w:rsidR="009823AC" w:rsidRPr="00481611" w:rsidRDefault="009823AC" w:rsidP="00481611">
      <w:pPr>
        <w:pStyle w:val="Akapitzlist"/>
        <w:numPr>
          <w:ilvl w:val="2"/>
          <w:numId w:val="4"/>
        </w:numPr>
        <w:shd w:val="clear" w:color="auto" w:fill="FFFFFF"/>
        <w:suppressAutoHyphens/>
        <w:spacing w:before="221"/>
        <w:ind w:right="5"/>
        <w:rPr>
          <w:color w:val="000000"/>
          <w:spacing w:val="-2"/>
          <w:lang w:eastAsia="ar-SA"/>
        </w:rPr>
      </w:pPr>
      <w:r w:rsidRPr="00481611">
        <w:rPr>
          <w:b/>
          <w:color w:val="000000"/>
          <w:spacing w:val="-3"/>
          <w:lang w:eastAsia="ar-SA"/>
        </w:rPr>
        <w:t xml:space="preserve">Kardiomonitor transportowy </w:t>
      </w:r>
      <w:r w:rsidRPr="00481611">
        <w:rPr>
          <w:b/>
          <w:color w:val="000000"/>
          <w:spacing w:val="-2"/>
          <w:lang w:eastAsia="ar-SA"/>
        </w:rPr>
        <w:t>-1 szt</w:t>
      </w:r>
      <w:r w:rsidRPr="00481611">
        <w:rPr>
          <w:color w:val="000000"/>
          <w:spacing w:val="-2"/>
          <w:lang w:eastAsia="ar-SA"/>
        </w:rPr>
        <w:t>.</w:t>
      </w: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497474" w:rsidRPr="0070536E" w:rsidTr="00C26084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497474" w:rsidP="004A796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Kardiomonitor transportowy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36E" w:rsidRPr="0070536E" w:rsidRDefault="0070536E" w:rsidP="0070536E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497474" w:rsidRPr="0070536E" w:rsidRDefault="00497474" w:rsidP="00A348E2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474" w:rsidRPr="0070536E" w:rsidRDefault="0070536E" w:rsidP="00EF568D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 2017</w:t>
            </w:r>
            <w:r w:rsidRPr="0070536E">
              <w:rPr>
                <w:rFonts w:ascii="Times New Roman" w:hAnsi="Times New Roman" w:cs="Times New Roman"/>
              </w:rPr>
              <w:t xml:space="preserve"> r.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Urządzenie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tabs>
                <w:tab w:val="center" w:pos="2882"/>
              </w:tabs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o budowie kompaktowej, waga kardiomonitora monitorującego EKG/oddech, NBP,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z akumulatorem maksymalnie ≤ 5,5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Kardiomonitor przystosowany do transportu pacjenta – spełniający następujące normy: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upadki zgodnie z IEC TR 60721-4-7, klasa 7M3; procedura testowa zgodna z IEC/EN 60068-2-27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losowe zgodnie z IEC TR 60721-4-7, klasa 7M3; procedura testowa zgodna z IEC/EN 60068-2-64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odporność na wibracje sinusoidalne zgodnie z IEC TR 60721-4-7, klasa 7M3; procedura testowa zgodna z IEC/EN 60068-2-6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odporności na uderzenia zgodnie z IEC/EN60068-2-29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test swobodnego upadku zgodnie z EN1789 (obejmuje również IEC TR 60721-4-7 i klasę 7M3); procedura testowa zgodnie z EN 60068-2-32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stopień ochrony zapewniany przez obudowę zgodnie z normą IEC/EN 60529 – min. IP 32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zgodność z EN 1789 +A1:2003: Pojazdy medyczne i ich wyposażenie - Ambulansy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Ekran dotykowy, kolorowy LCD TFT o przekątnej w zakresie od ≥ 8 do ≤ 10’’, rozdzielczość min. 800 x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Obsługa za pomocą ekranu dotykowego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Jednoczesna prezentacja co najmniej 3 przebiegów dynamicznych różnych parametrów; w przypadku monitorowania 12 odprowadzeń EKG wyświetlenie zapisu ze wszystkich 12 odprowadzeń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Zintegrowany uchwyt do przenoszenia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Dodatkowy zintegrowany zaczep umożliwiający zamocowanie na ramie wózka transportowego, na rurze fi 30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Fabrycznie zaprogramowane profile dla wszystkich grup wiekowych pacjentów (noworodki, dzieci, dorośli); możliwość definiowania własnych profili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Tryby pracy: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monitorowanie,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konfiguracja (możliwość zmiany domyślnych ustawień fabrycznych i zapamiętania nowych),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demo pozwalający na prezentację zapisów dynamicznych i parametrów liczbowych w celach szkoleniowych bez podłączania pacjenta,</w:t>
            </w:r>
          </w:p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- tryb gotowości (oczekiwania) umożliwiający szybkie rozpoczęcie pracy.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3 stopniowy system alarmów - alarmy dźwiękowe i wizualne wszystkich monitorowanych parametrów z funkcją wyciszenia i zmian granic alarmowych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szybkiego, automatycznego nastawienia jednocześnie wszystkich granic alarmowych w odniesieniu do aktualnych wartości parametrów monitorowanych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Pamięć min.  200 ostatnich komunikatów alarmowych z dokładnym czasem wystąpienia.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Zasilanie sieciowe 230V 50Hz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Zintegrowane zasilanie akumulatorowe – czas pracy min. 3h (monitorowanie EKG / oddechu,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ciśnienie IBP/temperatura, CO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pomiar NIBP co 15 minut)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Akumulator litowo-jonowy, wymiana akumulatora niewymagająca ingerencji serwisu lub personelu technicznego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 sposób ciągły na ekranie przewidywanego czasu pracy do rozładowania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Trendy wszystkich monitorowanych parametrów w postaci tabelarycznej i graficznej z ostatnich minimum 48 godzin, rozdzielczość ustawiana w zakresie co najmniej od 10 sekund do 5 minut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Komunikacja monitora z u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ż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ytkownikiem przez menu w j</w:t>
            </w:r>
            <w:r w:rsidRPr="0070536E">
              <w:rPr>
                <w:rFonts w:ascii="Times New Roman" w:eastAsia="TimesNewRoman" w:hAnsi="Times New Roman" w:cs="Times New Roman"/>
                <w:lang w:eastAsia="ar-SA"/>
              </w:rPr>
              <w:t>ę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zyku polskim z systemem podpowiedzi, informacji, komunikatów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wprowadzenia danych demograficznych pacjenta (imię , nazwisko, nr ID itp.)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konfiguracji i zapisania własnego profilu pacjenta oraz sposobu prezentacji danych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Dopasowanie zawartości menu ekranowego do potrzeb użytkownika w zakresie zmiany kolejności przycisków na pasku menu ekranowego oraz ukrycia niewykorzystywanych pozycji /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Konstrukcja zapewniająca bezgłośną pracę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Wielodprowadzeniowe monitorowanie EKG w zależności od zastosowanego kabla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częstości pracy serca w zakresie: min. 15-350 bpm, dokładność ±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Analiza odcinka ST z zakresem pomiarowym od min. -20 do +20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Graficzna prezentacja zmian w odcinku ST w postaci kołowych wykresów wieloosiowych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odcinka QT w zakresie od min. 200-800 ms –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zliczania PVC (przedwczesnych skurczów komorowych) - mierzona wartość wyświetlana na ekranie kardiomonitora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Wieloodprowadzeniowa analiza zaburzeń rytmu (arytmii), funkcja nauki arytmii, klasyfikacja min. 15 rodzajów zaburzeń rytmu (w tym migotanie przedsionków)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Automatyczne zastąpienie odprowadzenia głównego innym w przypadku jego odłączenia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Wyjście sygnału EKG do synchronizacji defibrylatora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częstości oddechu (RR)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metodą impedancyjną, wyświetlanie krzywej oddechowej oraz wartości cyfrowej częstości oddechów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wyboru odprowadzenia do pomiaru oddechu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pomiaru min. 0 -170 rpm, dokładność pomiaru +/-2 rpm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Alarm bezdechu regulowany w zakresie od 10 do 40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saturacji (SpO</w:t>
            </w:r>
            <w:r w:rsidRPr="0070536E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 0-100%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Algorytm pomiarowy wykluczający artefakty ruchowe (technologia z cert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yfikatem: Masimo, Nellcor 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lub równoważne)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Wyświetlane wartości cyfrowej saturacji i tętna, krzywej pletyzmograficznej oraz liczbowego i graficznego wskaźnika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Modulacja wysokości dźwięku pulsu w zależności od poziomu saturacji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2B6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Pomiar tętna w zakresie min. </w:t>
            </w:r>
            <w:r w:rsidR="002B6CBA">
              <w:rPr>
                <w:rFonts w:ascii="Times New Roman" w:eastAsia="Times New Roman" w:hAnsi="Times New Roman" w:cs="Times New Roman"/>
                <w:lang w:eastAsia="ar-SA"/>
              </w:rPr>
              <w:t>25-240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Opóźnienie alarmu SpO2 zależne od szybkości zmian i wartości o jaką został przekroczony próg alarmowy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Pomiar ciśnienia krwi metodą nieinwazyjną (NiBP)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Nieinwazyjny pomiar ciśnienia krwi metodą oscylometryczną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Wyświetlanie wartości ciśnień skurczowego, rozkurczowego i średniego, zakres pomiarowy min.: 10 – 260 mmHg.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w trybie ręcznym, automatycznym, sekwencyjnym i pilnym.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automatyczny, co określony czas, regulowany w zakresie co najmniej od 1 min. do 24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zaprogramowania ciśnienia w mankiecie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Funkcja utrzymywania ciśnienia w mankiecie (tzw. stazy) ułatwiająca wykonanie wkłucia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inwazyjnego ciśnienia (IBP)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Prezentacja krzywej dynamicznej ciśnienia na ekranie kardiomonitora, pomiar w 1 kanale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pomiaru ciśnienia tętniczego i żylnego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Możliwość przypisania nazwy pomiaru (np. PAP, ICP, RA, LA) z automatycznym dostosowaniem skali wyświetlanej krzywej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– 40 ÷360 mmHg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Pomiar temperatury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Pomiar temperatury w jednym kanale.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Zakres pomiarowy min.: 0 – 45 stopni; dokładność ± 0,1ºC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Akcesoria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główny EKG umożliwiający podłączenie 3 zakończeń pacjenta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Jednorazowe elektrody EKG zintegrowane z przewodem, rozmiar dostosowany dla noworodków / niemowląt – 60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1 - 4 kg,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Wielorazowy czujnik SpO2 dla pacjentów o masie: 4 – 15 kg, mocowany na palec, długość – min. 1,5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Kabel przedłużający do wielorazowych czujników SpO</w:t>
            </w:r>
            <w:r w:rsidRPr="0070536E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, długość – min. 2 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Wielorazowy mankiet pomiarowy NiBP na ramię o obwodzie 10 – 15 cm, +/- 1 cm – 2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Przewód do podłączenia wielorazowego mankietu pomiarowego NBP z kardiomonitorem, zakończony szybkozłączką – 1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3 – 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4 – 8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6 – 10 cm +/- 1 cm – 20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7 – 13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C26084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Jednorazowy mankiet pomiarowy NiBP na ramię o obwodzie 10 – 15 cm +/- 1 cm – 10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Przewód do podłączenia jednorazowych mankietów pomiarowych NBP z kardiomonitorem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Wielorazowa sonda temperatury do pomiaru temperatury powierzchniowej – 1 szt. / kardiomonitor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81988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suppressAutoHyphens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97474" w:rsidRPr="0070536E" w:rsidTr="00C2608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497474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70" w:rsidRPr="00780370" w:rsidRDefault="007C5229" w:rsidP="00780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Kardiomonitor transportowy wyposażeniem min. 24 miesiące. </w:t>
            </w:r>
            <w:r w:rsidR="00780370">
              <w:t xml:space="preserve"> </w:t>
            </w:r>
            <w:r w:rsidR="00780370"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  <w:r w:rsidR="001C48E5" w:rsidRPr="001C48E5">
              <w:rPr>
                <w:rFonts w:ascii="Times New Roman" w:hAnsi="Times New Roman" w:cs="Times New Roman"/>
              </w:rPr>
              <w:t xml:space="preserve"> Czas naprawy gwarancyjnej przedłużający okres gwarancji liczony od momentu zgłoszenia do zakończenia naprawy.</w:t>
            </w:r>
          </w:p>
          <w:p w:rsidR="00497474" w:rsidRPr="0070536E" w:rsidRDefault="00497474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4" w:rsidRPr="00E54745" w:rsidRDefault="00307465" w:rsidP="0030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TAK min 24 miesiące- podać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24 miesiące- 0 pkt</w:t>
            </w:r>
          </w:p>
          <w:p w:rsidR="00307465" w:rsidRPr="00E5474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36 miesięcy- 3 pkt</w:t>
            </w:r>
          </w:p>
          <w:p w:rsidR="00307465" w:rsidRPr="00307465" w:rsidRDefault="00307465" w:rsidP="00307465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E54745">
              <w:rPr>
                <w:rFonts w:ascii="Times New Roman" w:hAnsi="Times New Roman" w:cs="Times New Roman"/>
                <w:highlight w:val="yellow"/>
                <w:lang w:eastAsia="ar-SA"/>
              </w:rPr>
              <w:t>48 miesięcy – 5 pkt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4" w:rsidRPr="0070536E" w:rsidRDefault="00497474" w:rsidP="00914F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akcesoria pomiarowe wielorazowe - min. 24 miesięcy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Autoryzowany serwis gwarancyjny i pogwarancyjny w Polsce – podać adres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4"/>
              </w:num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Certyfikat CE i deklaracja zgodności CE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>
              <w:t xml:space="preserve"> </w:t>
            </w:r>
            <w:r w:rsidRPr="00A31DAA">
              <w:rPr>
                <w:rFonts w:ascii="Times New Roman" w:eastAsia="Times New Roman" w:hAnsi="Times New Roman" w:cs="Times New Roman"/>
                <w:lang w:eastAsia="ar-SA"/>
              </w:rPr>
              <w:t>Instrukcja obsługi i oprogramowanie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4B735C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823AC" w:rsidRPr="0070536E" w:rsidRDefault="009823AC" w:rsidP="009823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  <w:r w:rsidRPr="0070536E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9C3A78" w:rsidRDefault="009C3A78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E54745" w:rsidRPr="00E54745" w:rsidRDefault="00E54745" w:rsidP="00E54745">
      <w:pPr>
        <w:rPr>
          <w:b/>
          <w:snapToGrid w:val="0"/>
          <w:color w:val="000000"/>
        </w:rPr>
      </w:pPr>
    </w:p>
    <w:p w:rsidR="001C48E5" w:rsidRP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108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Pr="001C48E5" w:rsidRDefault="001C48E5" w:rsidP="001C48E5">
      <w:pPr>
        <w:ind w:left="1620"/>
        <w:rPr>
          <w:b/>
          <w:snapToGrid w:val="0"/>
          <w:color w:val="000000"/>
        </w:rPr>
      </w:pPr>
    </w:p>
    <w:p w:rsidR="001C48E5" w:rsidRPr="001C48E5" w:rsidRDefault="001C48E5" w:rsidP="001C48E5">
      <w:pPr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1C48E5" w:rsidRDefault="001C48E5" w:rsidP="001C48E5">
      <w:pPr>
        <w:pStyle w:val="Akapitzlist"/>
        <w:ind w:left="2340"/>
        <w:rPr>
          <w:b/>
          <w:snapToGrid w:val="0"/>
          <w:color w:val="000000"/>
        </w:rPr>
      </w:pPr>
    </w:p>
    <w:p w:rsidR="00E54745" w:rsidRDefault="00E54745" w:rsidP="00E54745">
      <w:pPr>
        <w:pStyle w:val="Akapitzlist"/>
        <w:numPr>
          <w:ilvl w:val="2"/>
          <w:numId w:val="4"/>
        </w:numPr>
        <w:rPr>
          <w:b/>
          <w:snapToGrid w:val="0"/>
          <w:color w:val="000000"/>
        </w:rPr>
      </w:pPr>
      <w:r w:rsidRPr="00E54745">
        <w:rPr>
          <w:b/>
          <w:snapToGrid w:val="0"/>
          <w:color w:val="000000"/>
        </w:rPr>
        <w:t>Pulsoksymetr</w:t>
      </w:r>
      <w:r>
        <w:rPr>
          <w:b/>
          <w:snapToGrid w:val="0"/>
          <w:color w:val="000000"/>
        </w:rPr>
        <w:t xml:space="preserve"> – 1 sztuka</w:t>
      </w:r>
    </w:p>
    <w:p w:rsidR="00E54745" w:rsidRDefault="00E54745" w:rsidP="00E54745">
      <w:pPr>
        <w:rPr>
          <w:b/>
          <w:snapToGrid w:val="0"/>
          <w:color w:val="000000"/>
        </w:rPr>
      </w:pPr>
    </w:p>
    <w:tbl>
      <w:tblPr>
        <w:tblpPr w:leftFromText="141" w:rightFromText="141" w:vertAnchor="text" w:horzAnchor="margin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126"/>
        <w:gridCol w:w="4252"/>
      </w:tblGrid>
      <w:tr w:rsidR="00E54745" w:rsidRPr="0070536E" w:rsidTr="00E54745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pStyle w:val="Akapitzlist"/>
              <w:suppressAutoHyphens/>
              <w:ind w:left="36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Pulsoksymetr</w:t>
            </w: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wymagany</w:t>
            </w:r>
          </w:p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745" w:rsidRPr="0070536E" w:rsidRDefault="00E54745" w:rsidP="00E54745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 (proszę wpisać)**</w:t>
            </w: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Producent,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E547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E54745" w:rsidRDefault="00A348E2" w:rsidP="00A348E2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  <w:r w:rsidRPr="0070536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k produkcji 2017 r.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rządzenie fabrycznie nowe, nieużywane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rPr>
                <w:rFonts w:ascii="Times New Roman" w:hAnsi="Times New Roman" w:cs="Times New Roman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Wpis lub zgłoszenie do rejestru  wyrobów medycznych, deklaracje zgodności 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lang w:eastAsia="ar-SA"/>
              </w:rPr>
              <w:t>Nazwa urządzenia, typ,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tabs>
                <w:tab w:val="center" w:pos="2882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lang w:eastAsia="ar-SA"/>
              </w:rPr>
              <w:t>Wymagania ogólne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tabs>
                <w:tab w:val="center" w:pos="28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Pulsoksymetr  dla noworodków, dzieci i dorosłaych , stacjonarno transportowy, w technologii Masima, Nelcor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1E">
              <w:rPr>
                <w:rFonts w:ascii="Times New Roman" w:eastAsia="Times New Roman" w:hAnsi="Times New Roman" w:cs="Times New Roman"/>
                <w:lang w:eastAsia="ar-SA"/>
              </w:rPr>
              <w:t>Pomiar  mimo ruchu przy niskiej  perfuzji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Aparat prezentuje  dane: Spo2,  częstość pulsu, wykres krzywej pletyzmograficznej, indeks perfuzji w postaci cyfrowej , komunikaty alarmowe , trendy czułość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Zasilanie sieciowe 230  47/50Hz oraz akumulatorowe z wewnętrznego  akumulatora  litowego  do 7 godzin ciągłego  monitorowania, ładowanie baterii 3 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Waga max 1,5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Pr="00DB741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Uchwyt  do przenoszenia 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Zaktres pomiaru saturacji 0-100 %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 saturacji w zakresie  70%- 100 % +/- 2 cyfry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pulsu 25-240 udzerzeń na minutę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Dokładność pomiaru w całym zakresie +/-3 bpm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Ciągły tryb monitorowania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Wysokiej  rozdzielczości  ekran LCD, kolorowy , dotykowy  z regulacjją kontrastu ekranu oraz regulacją  podświetlenia ekranu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Automatyczne dostosowanie jasności  wyświetlacza w zależności  od panujących warunków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Opcje komunikacji : WiFi, przywołanie pielęgniarki, posrt USB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 godzinne trendy  SpO2 i pulsu z rozdzielczością 2 sekundy, możliwością  wydrukowania na zewnetrzej  drukarce lub przesłania do innego  urządzenia szeregowego.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Granice alarmów stale widoczne na ekranie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Alarmy dźwiękowe i wizualny dla wszystkich mierzonych parametrów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Indywidualne ustawienia granic alarmów i zapamiętywanie ich przez urządzenie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Zmienna wysokość tonu saturacji podczas zmian jej wartości pozwalajaca na śledzenia zmian SpO2 bez  podchodzenia do 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odłączenia czujnika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Alarm dźwiękowy  wyładowania akumulatora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regulacji głośności alarmu, regulacji wyciszenia alarmu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Czas uśredniania 2</w:t>
            </w:r>
            <w:r w:rsidR="008B4879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4,8,10,12,14 lub 16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Wskaźnik pomiaru perfuzji (PI), oceniający perfuzję w miejscu pomiaru, wyświetlany w sposób cyfrowy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Zakres pomiaru perfuzji 0,02%-20 %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Możliwość ustawienia czułości  pomiaru  w 3 zakresach : NORM, MAX, i APOD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Instrukcja w jezyku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48E2" w:rsidRPr="0070536E" w:rsidTr="00A348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pStyle w:val="Akapitzlist"/>
              <w:numPr>
                <w:ilvl w:val="0"/>
                <w:numId w:val="38"/>
              </w:num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2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Okres gwarancji na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pulsoksymetr</w:t>
            </w:r>
            <w:r w:rsidRPr="007C5229">
              <w:rPr>
                <w:rFonts w:ascii="Times New Roman" w:eastAsia="Times New Roman" w:hAnsi="Times New Roman" w:cs="Times New Roman"/>
                <w:lang w:eastAsia="ar-SA"/>
              </w:rPr>
              <w:t xml:space="preserve"> min. 24 miesiące. </w:t>
            </w:r>
            <w: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lang w:eastAsia="ar-SA"/>
              </w:rPr>
              <w:t xml:space="preserve">Przegląd techniczny bezpłatny w ramach gwarancji  (1 na rok – ostatni przegląd w ostatnim miesiącu gwarancji).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Default="00A348E2" w:rsidP="00A348E2">
            <w:pPr>
              <w:jc w:val="center"/>
            </w:pPr>
            <w:r w:rsidRPr="0030031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2" w:rsidRPr="0070536E" w:rsidRDefault="00A348E2" w:rsidP="00A348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E54745" w:rsidRDefault="00E54745" w:rsidP="00E54745">
      <w:pPr>
        <w:rPr>
          <w:b/>
          <w:snapToGrid w:val="0"/>
          <w:color w:val="000000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B741E" w:rsidRDefault="00DB741E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UWAGA: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Wszystkie urządzenie medyczne muszą posiadać dokumenty dopuszczające do obrotu w jednostkach medycznych na terenie Polski, zgodnie Ustawą o wyrobach medycznych z dnia 20.05.2010 r.</w:t>
      </w:r>
    </w:p>
    <w:p w:rsidR="00307465" w:rsidRDefault="00307465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vertAlign w:val="superscript"/>
          <w:lang w:eastAsia="pl-PL"/>
        </w:rPr>
        <w:t>*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W kolumnie oznaczonej </w:t>
      </w:r>
      <w:r w:rsidR="0076110F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Parametr wymagany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należy wpisać zgodnie ze stanem faktyczny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m</w:t>
      </w: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, kolumnę wypełnia Wykonawca, podanie odpowiedzi „NIE” spowoduje odrzucenie oferty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</w:p>
    <w:p w:rsidR="00D947F1" w:rsidRPr="0070536E" w:rsidRDefault="00D947F1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** Należy wypełnić kolumnę i podać szczegółowy opis oferowanego wyposażenia</w:t>
      </w:r>
      <w:r w:rsidR="00717344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.</w:t>
      </w:r>
      <w:r w:rsidR="0070536E" w:rsidRPr="0070536E">
        <w:t xml:space="preserve"> </w:t>
      </w:r>
      <w:r w:rsidR="0070536E">
        <w:t>D</w:t>
      </w:r>
      <w:r w:rsidR="0070536E" w:rsidRPr="0070536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la wyposażenia dodatkowego (ponad standardowego dla danego modelu) podać kody producenta np. klimatyzacja kod XX00, dla wyposażenia standardowego proszę wpisać „standard”.</w:t>
      </w:r>
    </w:p>
    <w:p w:rsidR="0076110F" w:rsidRPr="0070536E" w:rsidRDefault="0076110F" w:rsidP="00D947F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947F1" w:rsidRDefault="00D947F1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36E">
        <w:rPr>
          <w:rFonts w:ascii="Times New Roman" w:eastAsia="Times New Roman" w:hAnsi="Times New Roman" w:cs="Times New Roman"/>
          <w:b/>
          <w:lang w:eastAsia="pl-PL"/>
        </w:rPr>
        <w:t>Zaoferowanie urządzenia o parametrach gorszych, niższych niż opisane powyżej parametry wymagane,  spowoduje odrzucenie oferty, jak</w:t>
      </w:r>
      <w:r w:rsidR="00307465">
        <w:rPr>
          <w:rFonts w:ascii="Times New Roman" w:eastAsia="Times New Roman" w:hAnsi="Times New Roman" w:cs="Times New Roman"/>
          <w:b/>
          <w:lang w:eastAsia="pl-PL"/>
        </w:rPr>
        <w:t>o niezgodnej                      z wymaganiami SIWZ</w:t>
      </w: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1FC8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</w:t>
      </w:r>
    </w:p>
    <w:p w:rsidR="001E1FC8" w:rsidRPr="0070536E" w:rsidRDefault="001E1FC8" w:rsidP="007053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Pieczęć i podpis wykonawcy</w:t>
      </w:r>
    </w:p>
    <w:sectPr w:rsidR="001E1FC8" w:rsidRPr="0070536E" w:rsidSect="00215BAF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B5" w:rsidRDefault="00DC46B5">
      <w:pPr>
        <w:spacing w:after="0" w:line="240" w:lineRule="auto"/>
      </w:pPr>
      <w:r>
        <w:separator/>
      </w:r>
    </w:p>
  </w:endnote>
  <w:endnote w:type="continuationSeparator" w:id="0">
    <w:p w:rsidR="00DC46B5" w:rsidRDefault="00DC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14" w:rsidRDefault="00AB2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2214" w:rsidRDefault="00AB22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14" w:rsidRDefault="00AB2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889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AB2214" w:rsidRPr="00ED1C49" w:rsidRDefault="00AB2214">
    <w:pPr>
      <w:pStyle w:val="Stopka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B5" w:rsidRDefault="00DC46B5">
      <w:pPr>
        <w:spacing w:after="0" w:line="240" w:lineRule="auto"/>
      </w:pPr>
      <w:r>
        <w:separator/>
      </w:r>
    </w:p>
  </w:footnote>
  <w:footnote w:type="continuationSeparator" w:id="0">
    <w:p w:rsidR="00DC46B5" w:rsidRDefault="00DC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6B8BDC8"/>
    <w:name w:val="WW8Num1"/>
    <w:lvl w:ilvl="0">
      <w:start w:val="1"/>
      <w:numFmt w:val="lowerLetter"/>
      <w:lvlText w:val="%1)"/>
      <w:lvlJc w:val="left"/>
      <w:pPr>
        <w:tabs>
          <w:tab w:val="num" w:pos="208"/>
        </w:tabs>
        <w:ind w:left="643" w:hanging="360"/>
      </w:pPr>
      <w:rPr>
        <w:rFonts w:ascii="Arial" w:hAnsi="Arial" w:cs="Arial"/>
        <w:color w:val="auto"/>
      </w:rPr>
    </w:lvl>
  </w:abstractNum>
  <w:abstractNum w:abstractNumId="1">
    <w:nsid w:val="00000006"/>
    <w:multiLevelType w:val="singleLevel"/>
    <w:tmpl w:val="920EBD4E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/>
        <w:color w:val="auto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5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7030A0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435" w:hanging="360"/>
      </w:pPr>
      <w:rPr>
        <w:rFonts w:ascii="Symbol" w:hAnsi="Symbol" w:cs="Symbol" w:hint="default"/>
        <w:color w:val="7030A0"/>
      </w:rPr>
    </w:lvl>
  </w:abstractNum>
  <w:abstractNum w:abstractNumId="7">
    <w:nsid w:val="00000015"/>
    <w:multiLevelType w:val="singleLevel"/>
    <w:tmpl w:val="5D00219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>
        <w:rFonts w:ascii="Arial" w:hAnsi="Arial" w:cs="Arial"/>
        <w:color w:val="auto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  <w:sz w:val="20"/>
        <w:szCs w:val="20"/>
      </w:rPr>
    </w:lvl>
  </w:abstractNum>
  <w:abstractNum w:abstractNumId="9">
    <w:nsid w:val="008526A2"/>
    <w:multiLevelType w:val="hybridMultilevel"/>
    <w:tmpl w:val="A546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943E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3865188"/>
    <w:multiLevelType w:val="hybridMultilevel"/>
    <w:tmpl w:val="9A764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54B180">
      <w:start w:val="5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F4121F"/>
    <w:multiLevelType w:val="hybridMultilevel"/>
    <w:tmpl w:val="AB1E1A1C"/>
    <w:lvl w:ilvl="0" w:tplc="04150013">
      <w:start w:val="1"/>
      <w:numFmt w:val="upperRoman"/>
      <w:lvlText w:val="%1."/>
      <w:lvlJc w:val="righ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70B98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38509EC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9934CAF"/>
    <w:multiLevelType w:val="hybridMultilevel"/>
    <w:tmpl w:val="4560D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4520BA"/>
    <w:multiLevelType w:val="hybridMultilevel"/>
    <w:tmpl w:val="56C09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0DC4184"/>
    <w:multiLevelType w:val="hybridMultilevel"/>
    <w:tmpl w:val="6406D2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050B"/>
    <w:multiLevelType w:val="hybridMultilevel"/>
    <w:tmpl w:val="4D3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00980"/>
    <w:multiLevelType w:val="hybridMultilevel"/>
    <w:tmpl w:val="9D80CDD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9957EB"/>
    <w:multiLevelType w:val="hybridMultilevel"/>
    <w:tmpl w:val="4B2C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154748"/>
    <w:multiLevelType w:val="hybridMultilevel"/>
    <w:tmpl w:val="CF20BAD6"/>
    <w:lvl w:ilvl="0" w:tplc="0415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15A52"/>
    <w:multiLevelType w:val="singleLevel"/>
    <w:tmpl w:val="B04835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3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06E4D"/>
    <w:multiLevelType w:val="hybridMultilevel"/>
    <w:tmpl w:val="911412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196E46"/>
    <w:multiLevelType w:val="hybridMultilevel"/>
    <w:tmpl w:val="A824DBD6"/>
    <w:lvl w:ilvl="0" w:tplc="0415000F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11D97"/>
    <w:multiLevelType w:val="hybridMultilevel"/>
    <w:tmpl w:val="EF5EA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73262CB"/>
    <w:multiLevelType w:val="hybridMultilevel"/>
    <w:tmpl w:val="99F0F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4828"/>
    <w:multiLevelType w:val="hybridMultilevel"/>
    <w:tmpl w:val="CD083E32"/>
    <w:lvl w:ilvl="0" w:tplc="AABEC9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267A4D"/>
    <w:multiLevelType w:val="hybridMultilevel"/>
    <w:tmpl w:val="194AB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7190E"/>
    <w:multiLevelType w:val="hybridMultilevel"/>
    <w:tmpl w:val="8F400B42"/>
    <w:lvl w:ilvl="0" w:tplc="2BFE0A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6"/>
  </w:num>
  <w:num w:numId="4">
    <w:abstractNumId w:val="13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9"/>
  </w:num>
  <w:num w:numId="8">
    <w:abstractNumId w:val="31"/>
  </w:num>
  <w:num w:numId="9">
    <w:abstractNumId w:val="4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15"/>
  </w:num>
  <w:num w:numId="15">
    <w:abstractNumId w:val="32"/>
  </w:num>
  <w:num w:numId="16">
    <w:abstractNumId w:val="39"/>
  </w:num>
  <w:num w:numId="17">
    <w:abstractNumId w:val="18"/>
  </w:num>
  <w:num w:numId="18">
    <w:abstractNumId w:val="22"/>
  </w:num>
  <w:num w:numId="19">
    <w:abstractNumId w:val="11"/>
  </w:num>
  <w:num w:numId="20">
    <w:abstractNumId w:val="48"/>
  </w:num>
  <w:num w:numId="21">
    <w:abstractNumId w:val="23"/>
  </w:num>
  <w:num w:numId="22">
    <w:abstractNumId w:val="33"/>
  </w:num>
  <w:num w:numId="23">
    <w:abstractNumId w:val="43"/>
  </w:num>
  <w:num w:numId="24">
    <w:abstractNumId w:val="26"/>
  </w:num>
  <w:num w:numId="25">
    <w:abstractNumId w:val="12"/>
  </w:num>
  <w:num w:numId="26">
    <w:abstractNumId w:val="16"/>
  </w:num>
  <w:num w:numId="27">
    <w:abstractNumId w:val="28"/>
  </w:num>
  <w:num w:numId="28">
    <w:abstractNumId w:val="35"/>
  </w:num>
  <w:num w:numId="29">
    <w:abstractNumId w:val="37"/>
  </w:num>
  <w:num w:numId="30">
    <w:abstractNumId w:val="47"/>
  </w:num>
  <w:num w:numId="31">
    <w:abstractNumId w:val="21"/>
  </w:num>
  <w:num w:numId="32">
    <w:abstractNumId w:val="24"/>
  </w:num>
  <w:num w:numId="33">
    <w:abstractNumId w:val="9"/>
  </w:num>
  <w:num w:numId="34">
    <w:abstractNumId w:val="40"/>
  </w:num>
  <w:num w:numId="35">
    <w:abstractNumId w:val="14"/>
  </w:num>
  <w:num w:numId="36">
    <w:abstractNumId w:val="25"/>
  </w:num>
  <w:num w:numId="37">
    <w:abstractNumId w:val="20"/>
  </w:num>
  <w:num w:numId="38">
    <w:abstractNumId w:val="42"/>
  </w:num>
  <w:num w:numId="3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1"/>
    <w:rsid w:val="00011C73"/>
    <w:rsid w:val="000219E9"/>
    <w:rsid w:val="00070383"/>
    <w:rsid w:val="001027EE"/>
    <w:rsid w:val="00107167"/>
    <w:rsid w:val="0010730D"/>
    <w:rsid w:val="00141F36"/>
    <w:rsid w:val="001820A0"/>
    <w:rsid w:val="00183628"/>
    <w:rsid w:val="001900A9"/>
    <w:rsid w:val="001A58DB"/>
    <w:rsid w:val="001A7D48"/>
    <w:rsid w:val="001C48E5"/>
    <w:rsid w:val="001C67F6"/>
    <w:rsid w:val="001D281F"/>
    <w:rsid w:val="001E1FC8"/>
    <w:rsid w:val="001E619A"/>
    <w:rsid w:val="00203711"/>
    <w:rsid w:val="00215BAF"/>
    <w:rsid w:val="00220D02"/>
    <w:rsid w:val="00240961"/>
    <w:rsid w:val="00246797"/>
    <w:rsid w:val="00247821"/>
    <w:rsid w:val="0025797E"/>
    <w:rsid w:val="00273732"/>
    <w:rsid w:val="00280B13"/>
    <w:rsid w:val="0029265D"/>
    <w:rsid w:val="0029511D"/>
    <w:rsid w:val="002A305C"/>
    <w:rsid w:val="002A76F9"/>
    <w:rsid w:val="002B6CBA"/>
    <w:rsid w:val="002D53E6"/>
    <w:rsid w:val="00300298"/>
    <w:rsid w:val="00307465"/>
    <w:rsid w:val="0031158C"/>
    <w:rsid w:val="00315FB9"/>
    <w:rsid w:val="003170B0"/>
    <w:rsid w:val="00326F3F"/>
    <w:rsid w:val="003500F9"/>
    <w:rsid w:val="00385C27"/>
    <w:rsid w:val="003C7C4E"/>
    <w:rsid w:val="003F24D2"/>
    <w:rsid w:val="00405BF6"/>
    <w:rsid w:val="00410A3E"/>
    <w:rsid w:val="004120FE"/>
    <w:rsid w:val="00463DB7"/>
    <w:rsid w:val="00480E4F"/>
    <w:rsid w:val="00481432"/>
    <w:rsid w:val="00481611"/>
    <w:rsid w:val="004925FD"/>
    <w:rsid w:val="00496ADC"/>
    <w:rsid w:val="00497474"/>
    <w:rsid w:val="004A7962"/>
    <w:rsid w:val="004F24CE"/>
    <w:rsid w:val="00546B43"/>
    <w:rsid w:val="005849D6"/>
    <w:rsid w:val="005858C2"/>
    <w:rsid w:val="005938EB"/>
    <w:rsid w:val="005A416E"/>
    <w:rsid w:val="005C1098"/>
    <w:rsid w:val="005E772B"/>
    <w:rsid w:val="005F0388"/>
    <w:rsid w:val="00601A3F"/>
    <w:rsid w:val="006209F2"/>
    <w:rsid w:val="00627E03"/>
    <w:rsid w:val="0063718E"/>
    <w:rsid w:val="0067479B"/>
    <w:rsid w:val="00693CFB"/>
    <w:rsid w:val="00695C60"/>
    <w:rsid w:val="006A0E3A"/>
    <w:rsid w:val="006B743B"/>
    <w:rsid w:val="006E5A84"/>
    <w:rsid w:val="006F4BC0"/>
    <w:rsid w:val="0070536E"/>
    <w:rsid w:val="00706D8A"/>
    <w:rsid w:val="00717344"/>
    <w:rsid w:val="007233BA"/>
    <w:rsid w:val="00726560"/>
    <w:rsid w:val="007437EE"/>
    <w:rsid w:val="0076110F"/>
    <w:rsid w:val="007704CC"/>
    <w:rsid w:val="0077209D"/>
    <w:rsid w:val="00780370"/>
    <w:rsid w:val="00785DB0"/>
    <w:rsid w:val="007A6BD5"/>
    <w:rsid w:val="007B7AD7"/>
    <w:rsid w:val="007C2DE7"/>
    <w:rsid w:val="007C40B9"/>
    <w:rsid w:val="007C5229"/>
    <w:rsid w:val="007F4214"/>
    <w:rsid w:val="007F4719"/>
    <w:rsid w:val="00811EE5"/>
    <w:rsid w:val="0083448C"/>
    <w:rsid w:val="0084378B"/>
    <w:rsid w:val="00844124"/>
    <w:rsid w:val="008471E1"/>
    <w:rsid w:val="00860463"/>
    <w:rsid w:val="00885348"/>
    <w:rsid w:val="008A7A78"/>
    <w:rsid w:val="008B0ADB"/>
    <w:rsid w:val="008B4879"/>
    <w:rsid w:val="008C57E7"/>
    <w:rsid w:val="008D2889"/>
    <w:rsid w:val="008D3FBB"/>
    <w:rsid w:val="008E30AB"/>
    <w:rsid w:val="00914FF5"/>
    <w:rsid w:val="009823AC"/>
    <w:rsid w:val="0099127A"/>
    <w:rsid w:val="009B7722"/>
    <w:rsid w:val="009C3A78"/>
    <w:rsid w:val="009C3A7E"/>
    <w:rsid w:val="009C5BE7"/>
    <w:rsid w:val="009C654E"/>
    <w:rsid w:val="009C75C1"/>
    <w:rsid w:val="009D1E3E"/>
    <w:rsid w:val="009E1C8C"/>
    <w:rsid w:val="009E20AC"/>
    <w:rsid w:val="009E2F5B"/>
    <w:rsid w:val="00A035AF"/>
    <w:rsid w:val="00A049BE"/>
    <w:rsid w:val="00A27332"/>
    <w:rsid w:val="00A31DAA"/>
    <w:rsid w:val="00A348E2"/>
    <w:rsid w:val="00A44AC1"/>
    <w:rsid w:val="00A56C99"/>
    <w:rsid w:val="00AB2214"/>
    <w:rsid w:val="00AB52A4"/>
    <w:rsid w:val="00AB7E3D"/>
    <w:rsid w:val="00AC3A99"/>
    <w:rsid w:val="00AD5D06"/>
    <w:rsid w:val="00AD7C56"/>
    <w:rsid w:val="00AE59DE"/>
    <w:rsid w:val="00B13265"/>
    <w:rsid w:val="00B27841"/>
    <w:rsid w:val="00B47329"/>
    <w:rsid w:val="00B80175"/>
    <w:rsid w:val="00B83CED"/>
    <w:rsid w:val="00B95880"/>
    <w:rsid w:val="00BA115F"/>
    <w:rsid w:val="00BB2CE0"/>
    <w:rsid w:val="00BE565D"/>
    <w:rsid w:val="00BE71E0"/>
    <w:rsid w:val="00C03364"/>
    <w:rsid w:val="00C26084"/>
    <w:rsid w:val="00C4357A"/>
    <w:rsid w:val="00C5061F"/>
    <w:rsid w:val="00C52D57"/>
    <w:rsid w:val="00C5638D"/>
    <w:rsid w:val="00C578D1"/>
    <w:rsid w:val="00C7236B"/>
    <w:rsid w:val="00C90C80"/>
    <w:rsid w:val="00C93540"/>
    <w:rsid w:val="00C94F19"/>
    <w:rsid w:val="00CA1AA0"/>
    <w:rsid w:val="00CA5993"/>
    <w:rsid w:val="00CC766F"/>
    <w:rsid w:val="00D13606"/>
    <w:rsid w:val="00D17759"/>
    <w:rsid w:val="00D17B56"/>
    <w:rsid w:val="00D412A8"/>
    <w:rsid w:val="00D43995"/>
    <w:rsid w:val="00D502AF"/>
    <w:rsid w:val="00D945B3"/>
    <w:rsid w:val="00D947F1"/>
    <w:rsid w:val="00DA33D1"/>
    <w:rsid w:val="00DA426B"/>
    <w:rsid w:val="00DB741E"/>
    <w:rsid w:val="00DC46B5"/>
    <w:rsid w:val="00DD7E09"/>
    <w:rsid w:val="00E00384"/>
    <w:rsid w:val="00E31636"/>
    <w:rsid w:val="00E51E95"/>
    <w:rsid w:val="00E54745"/>
    <w:rsid w:val="00E561EA"/>
    <w:rsid w:val="00E84A46"/>
    <w:rsid w:val="00EB3873"/>
    <w:rsid w:val="00EC137D"/>
    <w:rsid w:val="00EF568D"/>
    <w:rsid w:val="00F1207B"/>
    <w:rsid w:val="00F34CD1"/>
    <w:rsid w:val="00F52AEE"/>
    <w:rsid w:val="00F70A89"/>
    <w:rsid w:val="00F70D78"/>
    <w:rsid w:val="00F7246C"/>
    <w:rsid w:val="00F828E1"/>
    <w:rsid w:val="00F83404"/>
    <w:rsid w:val="00F845B0"/>
    <w:rsid w:val="00FA0E14"/>
    <w:rsid w:val="00FA5003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F0DA-A6EC-46B3-8FB3-41F623F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7F1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947F1"/>
    <w:pPr>
      <w:keepNext/>
      <w:spacing w:after="0" w:line="360" w:lineRule="auto"/>
      <w:jc w:val="center"/>
      <w:outlineLvl w:val="1"/>
    </w:pPr>
    <w:rPr>
      <w:rFonts w:ascii="Tahoma" w:eastAsia="Times New Roman" w:hAnsi="Tahoma" w:cs="Times New Roman"/>
      <w:i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47F1"/>
    <w:pPr>
      <w:keepNext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947F1"/>
    <w:pPr>
      <w:keepNext/>
      <w:spacing w:after="0" w:line="360" w:lineRule="auto"/>
      <w:jc w:val="both"/>
      <w:outlineLvl w:val="3"/>
    </w:pPr>
    <w:rPr>
      <w:rFonts w:ascii="Tahoma" w:eastAsia="Times New Roman" w:hAnsi="Tahoma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947F1"/>
    <w:pPr>
      <w:keepNext/>
      <w:spacing w:after="0" w:line="360" w:lineRule="auto"/>
      <w:outlineLvl w:val="4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947F1"/>
    <w:pPr>
      <w:keepNext/>
      <w:spacing w:after="0" w:line="240" w:lineRule="auto"/>
      <w:jc w:val="right"/>
      <w:outlineLvl w:val="5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47F1"/>
    <w:pPr>
      <w:keepNext/>
      <w:spacing w:after="0" w:line="240" w:lineRule="auto"/>
      <w:outlineLvl w:val="6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47F1"/>
    <w:pPr>
      <w:keepNext/>
      <w:spacing w:after="0" w:line="360" w:lineRule="auto"/>
      <w:jc w:val="both"/>
      <w:outlineLvl w:val="7"/>
    </w:pPr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47F1"/>
    <w:pPr>
      <w:keepNext/>
      <w:spacing w:after="0" w:line="360" w:lineRule="auto"/>
      <w:outlineLvl w:val="8"/>
    </w:pPr>
    <w:rPr>
      <w:rFonts w:ascii="Tahoma" w:eastAsia="Times New Roman" w:hAnsi="Tahoma" w:cs="Times New Roman"/>
      <w:b/>
      <w:i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947F1"/>
    <w:rPr>
      <w:rFonts w:ascii="Tahoma" w:eastAsia="Times New Roman" w:hAnsi="Tahoma" w:cs="Times New Roman"/>
      <w:i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947F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947F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947F1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947F1"/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947F1"/>
    <w:rPr>
      <w:rFonts w:ascii="Tahoma" w:eastAsia="Times New Roman" w:hAnsi="Tahoma" w:cs="Times New Roman"/>
      <w:b/>
      <w:i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unhideWhenUsed/>
    <w:rsid w:val="00D947F1"/>
  </w:style>
  <w:style w:type="paragraph" w:customStyle="1" w:styleId="ZnakZnak1">
    <w:name w:val="Znak Znak1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D947F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47F1"/>
    <w:pPr>
      <w:spacing w:after="0" w:line="360" w:lineRule="auto"/>
      <w:jc w:val="both"/>
    </w:pPr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47F1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47F1"/>
  </w:style>
  <w:style w:type="paragraph" w:styleId="Tekstpodstawowy2">
    <w:name w:val="Body Text 2"/>
    <w:basedOn w:val="Normalny"/>
    <w:link w:val="Tekstpodstawowy2Znak"/>
    <w:rsid w:val="00D947F1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47F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94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47F1"/>
    <w:rPr>
      <w:rFonts w:ascii="Tahoma" w:eastAsia="Times New Roman" w:hAnsi="Tahoma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7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cofnity">
    <w:name w:val="Tekst_cofnię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WW8Num1z0">
    <w:name w:val="WW8Num1z0"/>
    <w:rsid w:val="00D947F1"/>
    <w:rPr>
      <w:rFonts w:ascii="Symbol" w:hAnsi="Symbol"/>
    </w:rPr>
  </w:style>
  <w:style w:type="paragraph" w:customStyle="1" w:styleId="Wyliczkreska">
    <w:name w:val="Wylicz_kreska"/>
    <w:basedOn w:val="Normalny"/>
    <w:rsid w:val="00D947F1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rsid w:val="00D947F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estern">
    <w:name w:val="western"/>
    <w:basedOn w:val="Normalny"/>
    <w:rsid w:val="00D947F1"/>
    <w:pPr>
      <w:spacing w:before="100" w:beforeAutospacing="1" w:after="119" w:line="240" w:lineRule="auto"/>
    </w:pPr>
    <w:rPr>
      <w:rFonts w:ascii="Verdana" w:eastAsia="Times New Roman" w:hAnsi="Verdana" w:cs="Times New Roman"/>
      <w:color w:val="00005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947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D947F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7F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4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947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94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47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947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47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D947F1"/>
    <w:rPr>
      <w:color w:val="800080"/>
      <w:u w:val="single"/>
    </w:rPr>
  </w:style>
  <w:style w:type="paragraph" w:customStyle="1" w:styleId="Normalny1">
    <w:name w:val="Normalny1"/>
    <w:basedOn w:val="Normalny"/>
    <w:rsid w:val="00D947F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ytu">
    <w:name w:val="Title"/>
    <w:basedOn w:val="Normalny"/>
    <w:link w:val="TytuZnak"/>
    <w:qFormat/>
    <w:rsid w:val="00D947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47F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D94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D947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odpis11">
    <w:name w:val="WW-Podpis1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D947F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Bezodstpw1">
    <w:name w:val="Bez odstępów1"/>
    <w:rsid w:val="00D947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D947F1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0"/>
    <w:locked/>
    <w:rsid w:val="00D947F1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47F1"/>
    <w:pPr>
      <w:shd w:val="clear" w:color="auto" w:fill="FFFFFF"/>
      <w:spacing w:after="0" w:line="240" w:lineRule="atLeast"/>
      <w:ind w:hanging="1560"/>
    </w:pPr>
    <w:rPr>
      <w:sz w:val="18"/>
      <w:szCs w:val="18"/>
    </w:rPr>
  </w:style>
  <w:style w:type="character" w:customStyle="1" w:styleId="redniasiatka2Znak">
    <w:name w:val="Średnia siatka 2 Znak"/>
    <w:link w:val="redniasiatka2"/>
    <w:locked/>
    <w:rsid w:val="00D947F1"/>
    <w:rPr>
      <w:sz w:val="24"/>
      <w:szCs w:val="24"/>
    </w:rPr>
  </w:style>
  <w:style w:type="character" w:customStyle="1" w:styleId="apple-converted-space">
    <w:name w:val="apple-converted-space"/>
    <w:rsid w:val="00D947F1"/>
  </w:style>
  <w:style w:type="paragraph" w:styleId="Akapitzlist">
    <w:name w:val="List Paragraph"/>
    <w:basedOn w:val="Normalny"/>
    <w:qFormat/>
    <w:rsid w:val="00D947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47F1"/>
    <w:rPr>
      <w:vertAlign w:val="superscript"/>
    </w:rPr>
  </w:style>
  <w:style w:type="paragraph" w:styleId="Bezodstpw">
    <w:name w:val="No Spacing"/>
    <w:qFormat/>
    <w:rsid w:val="00D94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6">
    <w:name w:val="Znak Znak16"/>
    <w:basedOn w:val="Normalny"/>
    <w:rsid w:val="00D947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4z0">
    <w:name w:val="WW8Num4z0"/>
    <w:rsid w:val="00D947F1"/>
    <w:rPr>
      <w:rFonts w:ascii="Wingdings" w:hAnsi="Wingdings"/>
      <w:sz w:val="16"/>
    </w:rPr>
  </w:style>
  <w:style w:type="character" w:customStyle="1" w:styleId="WW8Num5z0">
    <w:name w:val="WW8Num5z0"/>
    <w:rsid w:val="00D947F1"/>
    <w:rPr>
      <w:rFonts w:ascii="Times New Roman" w:hAnsi="Times New Roman" w:cs="Times New Roman"/>
    </w:rPr>
  </w:style>
  <w:style w:type="character" w:customStyle="1" w:styleId="WW8Num7z0">
    <w:name w:val="WW8Num7z0"/>
    <w:rsid w:val="00D947F1"/>
    <w:rPr>
      <w:rFonts w:ascii="Wingdings" w:hAnsi="Wingdings"/>
      <w:sz w:val="16"/>
    </w:rPr>
  </w:style>
  <w:style w:type="character" w:customStyle="1" w:styleId="WW8Num8z0">
    <w:name w:val="WW8Num8z0"/>
    <w:rsid w:val="00D947F1"/>
    <w:rPr>
      <w:rFonts w:ascii="Wingdings" w:hAnsi="Wingdings"/>
      <w:sz w:val="16"/>
    </w:rPr>
  </w:style>
  <w:style w:type="character" w:customStyle="1" w:styleId="WW8Num10z0">
    <w:name w:val="WW8Num10z0"/>
    <w:rsid w:val="00D947F1"/>
    <w:rPr>
      <w:rFonts w:ascii="Wingdings" w:hAnsi="Wingdings"/>
      <w:sz w:val="16"/>
    </w:rPr>
  </w:style>
  <w:style w:type="character" w:customStyle="1" w:styleId="WW8Num14z0">
    <w:name w:val="WW8Num14z0"/>
    <w:rsid w:val="00D947F1"/>
    <w:rPr>
      <w:rFonts w:ascii="Wingdings" w:hAnsi="Wingdings"/>
      <w:sz w:val="16"/>
    </w:rPr>
  </w:style>
  <w:style w:type="character" w:customStyle="1" w:styleId="WW8Num15z0">
    <w:name w:val="WW8Num15z0"/>
    <w:rsid w:val="00D947F1"/>
    <w:rPr>
      <w:rFonts w:ascii="Wingdings" w:hAnsi="Wingdings"/>
      <w:sz w:val="16"/>
    </w:rPr>
  </w:style>
  <w:style w:type="character" w:customStyle="1" w:styleId="WW8Num16z0">
    <w:name w:val="WW8Num16z0"/>
    <w:rsid w:val="00D947F1"/>
    <w:rPr>
      <w:rFonts w:ascii="Wingdings" w:hAnsi="Wingdings"/>
      <w:sz w:val="16"/>
    </w:rPr>
  </w:style>
  <w:style w:type="character" w:customStyle="1" w:styleId="WW8Num17z0">
    <w:name w:val="WW8Num17z0"/>
    <w:rsid w:val="00D947F1"/>
    <w:rPr>
      <w:rFonts w:ascii="Wingdings" w:hAnsi="Wingdings"/>
    </w:rPr>
  </w:style>
  <w:style w:type="character" w:customStyle="1" w:styleId="WW8Num18z0">
    <w:name w:val="WW8Num18z0"/>
    <w:rsid w:val="00D947F1"/>
    <w:rPr>
      <w:rFonts w:ascii="Wingdings" w:hAnsi="Wingdings"/>
      <w:sz w:val="16"/>
    </w:rPr>
  </w:style>
  <w:style w:type="character" w:customStyle="1" w:styleId="WW8Num19z0">
    <w:name w:val="WW8Num19z0"/>
    <w:rsid w:val="00D947F1"/>
    <w:rPr>
      <w:rFonts w:ascii="Wingdings" w:hAnsi="Wingdings"/>
      <w:sz w:val="16"/>
    </w:rPr>
  </w:style>
  <w:style w:type="character" w:customStyle="1" w:styleId="WW8Num21z0">
    <w:name w:val="WW8Num21z0"/>
    <w:rsid w:val="00D947F1"/>
    <w:rPr>
      <w:rFonts w:ascii="Wingdings" w:hAnsi="Wingdings"/>
      <w:sz w:val="16"/>
    </w:rPr>
  </w:style>
  <w:style w:type="character" w:customStyle="1" w:styleId="WW8Num22z0">
    <w:name w:val="WW8Num22z0"/>
    <w:rsid w:val="00D947F1"/>
    <w:rPr>
      <w:b/>
      <w:u w:val="single"/>
    </w:rPr>
  </w:style>
  <w:style w:type="character" w:customStyle="1" w:styleId="WW8Num23z0">
    <w:name w:val="WW8Num23z0"/>
    <w:rsid w:val="00D947F1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D947F1"/>
  </w:style>
  <w:style w:type="character" w:customStyle="1" w:styleId="WW-WW8Num1z0">
    <w:name w:val="WW-WW8Num1z0"/>
    <w:rsid w:val="00D947F1"/>
    <w:rPr>
      <w:rFonts w:ascii="Wingdings" w:hAnsi="Wingdings"/>
      <w:sz w:val="16"/>
    </w:rPr>
  </w:style>
  <w:style w:type="character" w:customStyle="1" w:styleId="WW-WW8Num4z0">
    <w:name w:val="WW-WW8Num4z0"/>
    <w:rsid w:val="00D947F1"/>
    <w:rPr>
      <w:rFonts w:ascii="Wingdings" w:hAnsi="Wingdings"/>
      <w:sz w:val="16"/>
    </w:rPr>
  </w:style>
  <w:style w:type="character" w:customStyle="1" w:styleId="WW-WW8Num5z0">
    <w:name w:val="WW-WW8Num5z0"/>
    <w:rsid w:val="00D947F1"/>
    <w:rPr>
      <w:rFonts w:ascii="Times New Roman" w:hAnsi="Times New Roman" w:cs="Times New Roman"/>
    </w:rPr>
  </w:style>
  <w:style w:type="character" w:customStyle="1" w:styleId="WW-WW8Num7z0">
    <w:name w:val="WW-WW8Num7z0"/>
    <w:rsid w:val="00D947F1"/>
    <w:rPr>
      <w:rFonts w:ascii="Wingdings" w:hAnsi="Wingdings"/>
      <w:sz w:val="16"/>
    </w:rPr>
  </w:style>
  <w:style w:type="character" w:customStyle="1" w:styleId="WW-WW8Num8z0">
    <w:name w:val="WW-WW8Num8z0"/>
    <w:rsid w:val="00D947F1"/>
    <w:rPr>
      <w:rFonts w:ascii="Wingdings" w:hAnsi="Wingdings"/>
      <w:sz w:val="16"/>
    </w:rPr>
  </w:style>
  <w:style w:type="character" w:customStyle="1" w:styleId="WW-WW8Num10z0">
    <w:name w:val="WW-WW8Num10z0"/>
    <w:rsid w:val="00D947F1"/>
    <w:rPr>
      <w:rFonts w:ascii="Wingdings" w:hAnsi="Wingdings"/>
      <w:sz w:val="16"/>
    </w:rPr>
  </w:style>
  <w:style w:type="character" w:customStyle="1" w:styleId="WW-WW8Num14z0">
    <w:name w:val="WW-WW8Num14z0"/>
    <w:rsid w:val="00D947F1"/>
    <w:rPr>
      <w:rFonts w:ascii="Wingdings" w:hAnsi="Wingdings"/>
      <w:sz w:val="16"/>
    </w:rPr>
  </w:style>
  <w:style w:type="character" w:customStyle="1" w:styleId="WW-WW8Num15z0">
    <w:name w:val="WW-WW8Num15z0"/>
    <w:rsid w:val="00D947F1"/>
    <w:rPr>
      <w:rFonts w:ascii="Wingdings" w:hAnsi="Wingdings"/>
      <w:sz w:val="16"/>
    </w:rPr>
  </w:style>
  <w:style w:type="character" w:customStyle="1" w:styleId="WW-WW8Num16z0">
    <w:name w:val="WW-WW8Num16z0"/>
    <w:rsid w:val="00D947F1"/>
    <w:rPr>
      <w:rFonts w:ascii="Wingdings" w:hAnsi="Wingdings"/>
      <w:sz w:val="16"/>
    </w:rPr>
  </w:style>
  <w:style w:type="character" w:customStyle="1" w:styleId="WW-WW8Num17z0">
    <w:name w:val="WW-WW8Num17z0"/>
    <w:rsid w:val="00D947F1"/>
    <w:rPr>
      <w:rFonts w:ascii="Wingdings" w:hAnsi="Wingdings"/>
    </w:rPr>
  </w:style>
  <w:style w:type="character" w:customStyle="1" w:styleId="WW-WW8Num18z0">
    <w:name w:val="WW-WW8Num18z0"/>
    <w:rsid w:val="00D947F1"/>
    <w:rPr>
      <w:rFonts w:ascii="Wingdings" w:hAnsi="Wingdings"/>
      <w:sz w:val="16"/>
    </w:rPr>
  </w:style>
  <w:style w:type="character" w:customStyle="1" w:styleId="WW-WW8Num19z0">
    <w:name w:val="WW-WW8Num19z0"/>
    <w:rsid w:val="00D947F1"/>
    <w:rPr>
      <w:rFonts w:ascii="Wingdings" w:hAnsi="Wingdings"/>
      <w:sz w:val="16"/>
    </w:rPr>
  </w:style>
  <w:style w:type="character" w:customStyle="1" w:styleId="WW-WW8Num21z0">
    <w:name w:val="WW-WW8Num21z0"/>
    <w:rsid w:val="00D947F1"/>
    <w:rPr>
      <w:rFonts w:ascii="Wingdings" w:hAnsi="Wingdings"/>
      <w:sz w:val="16"/>
    </w:rPr>
  </w:style>
  <w:style w:type="character" w:customStyle="1" w:styleId="WW-WW8Num22z0">
    <w:name w:val="WW-WW8Num22z0"/>
    <w:rsid w:val="00D947F1"/>
    <w:rPr>
      <w:b/>
      <w:u w:val="single"/>
    </w:rPr>
  </w:style>
  <w:style w:type="character" w:customStyle="1" w:styleId="WW-WW8Num23z0">
    <w:name w:val="WW-WW8Num23z0"/>
    <w:rsid w:val="00D947F1"/>
    <w:rPr>
      <w:rFonts w:ascii="Wingdings" w:hAnsi="Wingdings"/>
      <w:sz w:val="16"/>
    </w:rPr>
  </w:style>
  <w:style w:type="character" w:customStyle="1" w:styleId="WW-Absatz-Standardschriftart1">
    <w:name w:val="WW-Absatz-Standardschriftart1"/>
    <w:rsid w:val="00D947F1"/>
  </w:style>
  <w:style w:type="character" w:customStyle="1" w:styleId="WW-WW8Num1z01">
    <w:name w:val="WW-WW8Num1z01"/>
    <w:rsid w:val="00D947F1"/>
    <w:rPr>
      <w:rFonts w:ascii="Wingdings" w:hAnsi="Wingdings"/>
      <w:sz w:val="16"/>
    </w:rPr>
  </w:style>
  <w:style w:type="character" w:customStyle="1" w:styleId="WW8Num2z0">
    <w:name w:val="WW8Num2z0"/>
    <w:rsid w:val="00D947F1"/>
    <w:rPr>
      <w:rFonts w:ascii="Symbol" w:hAnsi="Symbol"/>
    </w:rPr>
  </w:style>
  <w:style w:type="character" w:customStyle="1" w:styleId="WW-WW8Num4z01">
    <w:name w:val="WW-WW8Num4z01"/>
    <w:rsid w:val="00D947F1"/>
    <w:rPr>
      <w:rFonts w:ascii="Symbol" w:hAnsi="Symbol"/>
    </w:rPr>
  </w:style>
  <w:style w:type="character" w:customStyle="1" w:styleId="WW-WW8Num7z01">
    <w:name w:val="WW-WW8Num7z01"/>
    <w:rsid w:val="00D947F1"/>
    <w:rPr>
      <w:rFonts w:ascii="Wingdings" w:hAnsi="Wingdings"/>
      <w:sz w:val="16"/>
    </w:rPr>
  </w:style>
  <w:style w:type="character" w:customStyle="1" w:styleId="WW-WW8Num8z01">
    <w:name w:val="WW-WW8Num8z01"/>
    <w:rsid w:val="00D947F1"/>
    <w:rPr>
      <w:rFonts w:ascii="Times New Roman" w:hAnsi="Times New Roman" w:cs="Times New Roman"/>
    </w:rPr>
  </w:style>
  <w:style w:type="character" w:customStyle="1" w:styleId="WW-WW8Num10z01">
    <w:name w:val="WW-WW8Num10z01"/>
    <w:rsid w:val="00D947F1"/>
    <w:rPr>
      <w:rFonts w:ascii="Wingdings" w:hAnsi="Wingdings"/>
      <w:sz w:val="16"/>
    </w:rPr>
  </w:style>
  <w:style w:type="character" w:customStyle="1" w:styleId="WW8Num11z0">
    <w:name w:val="WW8Num11z0"/>
    <w:rsid w:val="00D947F1"/>
    <w:rPr>
      <w:rFonts w:ascii="Wingdings" w:hAnsi="Wingdings"/>
      <w:sz w:val="16"/>
    </w:rPr>
  </w:style>
  <w:style w:type="character" w:customStyle="1" w:styleId="WW8Num13z0">
    <w:name w:val="WW8Num13z0"/>
    <w:rsid w:val="00D947F1"/>
    <w:rPr>
      <w:rFonts w:ascii="Symbol" w:hAnsi="Symbol"/>
    </w:rPr>
  </w:style>
  <w:style w:type="character" w:customStyle="1" w:styleId="WW-WW8Num14z01">
    <w:name w:val="WW-WW8Num14z01"/>
    <w:rsid w:val="00D947F1"/>
    <w:rPr>
      <w:rFonts w:ascii="Wingdings" w:hAnsi="Wingdings"/>
      <w:sz w:val="16"/>
    </w:rPr>
  </w:style>
  <w:style w:type="character" w:customStyle="1" w:styleId="WW8Num20z0">
    <w:name w:val="WW8Num20z0"/>
    <w:rsid w:val="00D947F1"/>
    <w:rPr>
      <w:rFonts w:ascii="Wingdings" w:hAnsi="Wingdings"/>
      <w:sz w:val="16"/>
    </w:rPr>
  </w:style>
  <w:style w:type="character" w:customStyle="1" w:styleId="WW-WW8Num21z01">
    <w:name w:val="WW-WW8Num21z01"/>
    <w:rsid w:val="00D947F1"/>
    <w:rPr>
      <w:rFonts w:ascii="Wingdings" w:hAnsi="Wingdings"/>
      <w:sz w:val="16"/>
    </w:rPr>
  </w:style>
  <w:style w:type="character" w:customStyle="1" w:styleId="WW-WW8Num22z01">
    <w:name w:val="WW-WW8Num22z01"/>
    <w:rsid w:val="00D947F1"/>
    <w:rPr>
      <w:rFonts w:ascii="Wingdings" w:hAnsi="Wingdings"/>
      <w:sz w:val="16"/>
    </w:rPr>
  </w:style>
  <w:style w:type="character" w:customStyle="1" w:styleId="WW8Num25z0">
    <w:name w:val="WW8Num25z0"/>
    <w:rsid w:val="00D947F1"/>
    <w:rPr>
      <w:rFonts w:ascii="Wingdings" w:hAnsi="Wingdings"/>
    </w:rPr>
  </w:style>
  <w:style w:type="character" w:customStyle="1" w:styleId="WW8Num27z0">
    <w:name w:val="WW8Num27z0"/>
    <w:rsid w:val="00D947F1"/>
    <w:rPr>
      <w:rFonts w:ascii="Wingdings" w:hAnsi="Wingdings"/>
      <w:sz w:val="16"/>
    </w:rPr>
  </w:style>
  <w:style w:type="character" w:customStyle="1" w:styleId="WW8Num28z0">
    <w:name w:val="WW8Num28z0"/>
    <w:rsid w:val="00D947F1"/>
    <w:rPr>
      <w:rFonts w:ascii="Wingdings" w:hAnsi="Wingdings"/>
      <w:sz w:val="16"/>
    </w:rPr>
  </w:style>
  <w:style w:type="character" w:customStyle="1" w:styleId="WW8Num30z0">
    <w:name w:val="WW8Num30z0"/>
    <w:rsid w:val="00D947F1"/>
    <w:rPr>
      <w:rFonts w:ascii="Wingdings" w:hAnsi="Wingdings"/>
      <w:sz w:val="16"/>
    </w:rPr>
  </w:style>
  <w:style w:type="character" w:customStyle="1" w:styleId="WW8Num31z0">
    <w:name w:val="WW8Num31z0"/>
    <w:rsid w:val="00D947F1"/>
    <w:rPr>
      <w:rFonts w:ascii="Symbol" w:hAnsi="Symbol"/>
    </w:rPr>
  </w:style>
  <w:style w:type="character" w:customStyle="1" w:styleId="WW8Num32z0">
    <w:name w:val="WW8Num32z0"/>
    <w:rsid w:val="00D947F1"/>
    <w:rPr>
      <w:b/>
      <w:u w:val="single"/>
    </w:rPr>
  </w:style>
  <w:style w:type="character" w:customStyle="1" w:styleId="WW8Num33z0">
    <w:name w:val="WW8Num33z0"/>
    <w:rsid w:val="00D947F1"/>
    <w:rPr>
      <w:rFonts w:ascii="Wingdings" w:hAnsi="Wingdings"/>
      <w:sz w:val="16"/>
    </w:rPr>
  </w:style>
  <w:style w:type="character" w:customStyle="1" w:styleId="WW-Absatz-Standardschriftart11">
    <w:name w:val="WW-Absatz-Standardschriftart11"/>
    <w:rsid w:val="00D947F1"/>
  </w:style>
  <w:style w:type="character" w:customStyle="1" w:styleId="WW-WW8Num14z011">
    <w:name w:val="WW-WW8Num14z011"/>
    <w:rsid w:val="00D947F1"/>
    <w:rPr>
      <w:rFonts w:ascii="Symbol" w:hAnsi="Symbol"/>
    </w:rPr>
  </w:style>
  <w:style w:type="character" w:customStyle="1" w:styleId="WW-WW8Num23z01">
    <w:name w:val="WW-WW8Num23z01"/>
    <w:rsid w:val="00D947F1"/>
    <w:rPr>
      <w:rFonts w:ascii="Symbol" w:hAnsi="Symbol"/>
    </w:rPr>
  </w:style>
  <w:style w:type="character" w:customStyle="1" w:styleId="WW-WW8Num28z0">
    <w:name w:val="WW-WW8Num28z0"/>
    <w:rsid w:val="00D947F1"/>
    <w:rPr>
      <w:rFonts w:ascii="Symbol" w:hAnsi="Symbol"/>
    </w:rPr>
  </w:style>
  <w:style w:type="character" w:customStyle="1" w:styleId="WW8Num29z0">
    <w:name w:val="WW8Num29z0"/>
    <w:rsid w:val="00D947F1"/>
    <w:rPr>
      <w:rFonts w:ascii="Times New Roman" w:hAnsi="Times New Roman"/>
    </w:rPr>
  </w:style>
  <w:style w:type="character" w:customStyle="1" w:styleId="WW-WW8Num30z0">
    <w:name w:val="WW-WW8Num30z0"/>
    <w:rsid w:val="00D947F1"/>
    <w:rPr>
      <w:rFonts w:ascii="Times New Roman" w:hAnsi="Times New Roman"/>
    </w:rPr>
  </w:style>
  <w:style w:type="character" w:customStyle="1" w:styleId="WW8Num37z0">
    <w:name w:val="WW8Num37z0"/>
    <w:rsid w:val="00D947F1"/>
    <w:rPr>
      <w:rFonts w:ascii="Wingdings" w:hAnsi="Wingdings"/>
      <w:sz w:val="16"/>
    </w:rPr>
  </w:style>
  <w:style w:type="character" w:customStyle="1" w:styleId="WW8Num37z1">
    <w:name w:val="WW8Num37z1"/>
    <w:rsid w:val="00D947F1"/>
    <w:rPr>
      <w:rFonts w:ascii="Courier New" w:hAnsi="Courier New"/>
    </w:rPr>
  </w:style>
  <w:style w:type="character" w:customStyle="1" w:styleId="WW8Num37z2">
    <w:name w:val="WW8Num37z2"/>
    <w:rsid w:val="00D947F1"/>
    <w:rPr>
      <w:rFonts w:ascii="Wingdings" w:hAnsi="Wingdings"/>
    </w:rPr>
  </w:style>
  <w:style w:type="character" w:customStyle="1" w:styleId="WW8Num37z3">
    <w:name w:val="WW8Num37z3"/>
    <w:rsid w:val="00D947F1"/>
    <w:rPr>
      <w:rFonts w:ascii="Symbol" w:hAnsi="Symbol"/>
    </w:rPr>
  </w:style>
  <w:style w:type="character" w:customStyle="1" w:styleId="WW8Num39z0">
    <w:name w:val="WW8Num39z0"/>
    <w:rsid w:val="00D947F1"/>
    <w:rPr>
      <w:rFonts w:ascii="Times New Roman" w:hAnsi="Times New Roman"/>
    </w:rPr>
  </w:style>
  <w:style w:type="character" w:customStyle="1" w:styleId="WW8Num44z0">
    <w:name w:val="WW8Num44z0"/>
    <w:rsid w:val="00D947F1"/>
    <w:rPr>
      <w:rFonts w:ascii="Times New Roman" w:hAnsi="Times New Roman"/>
    </w:rPr>
  </w:style>
  <w:style w:type="character" w:customStyle="1" w:styleId="WW8Num46z0">
    <w:name w:val="WW8Num46z0"/>
    <w:rsid w:val="00D947F1"/>
    <w:rPr>
      <w:rFonts w:ascii="Symbol" w:hAnsi="Symbol"/>
    </w:rPr>
  </w:style>
  <w:style w:type="character" w:customStyle="1" w:styleId="WW8Num49z0">
    <w:name w:val="WW8Num49z0"/>
    <w:rsid w:val="00D947F1"/>
    <w:rPr>
      <w:rFonts w:ascii="Times New Roman" w:hAnsi="Times New Roman"/>
    </w:rPr>
  </w:style>
  <w:style w:type="character" w:customStyle="1" w:styleId="WW8Num50z0">
    <w:name w:val="WW8Num50z0"/>
    <w:rsid w:val="00D947F1"/>
    <w:rPr>
      <w:rFonts w:ascii="Times New Roman" w:hAnsi="Times New Roman"/>
    </w:rPr>
  </w:style>
  <w:style w:type="character" w:customStyle="1" w:styleId="WW8Num51z0">
    <w:name w:val="WW8Num51z0"/>
    <w:rsid w:val="00D947F1"/>
    <w:rPr>
      <w:rFonts w:ascii="Symbol" w:hAnsi="Symbol"/>
    </w:rPr>
  </w:style>
  <w:style w:type="character" w:customStyle="1" w:styleId="WW8Num52z0">
    <w:name w:val="WW8Num52z0"/>
    <w:rsid w:val="00D947F1"/>
    <w:rPr>
      <w:rFonts w:ascii="Symbol" w:hAnsi="Symbol"/>
    </w:rPr>
  </w:style>
  <w:style w:type="character" w:customStyle="1" w:styleId="WW8Num53z0">
    <w:name w:val="WW8Num53z0"/>
    <w:rsid w:val="00D947F1"/>
    <w:rPr>
      <w:rFonts w:ascii="Symbol" w:hAnsi="Symbol"/>
    </w:rPr>
  </w:style>
  <w:style w:type="character" w:customStyle="1" w:styleId="WW8Num55z0">
    <w:name w:val="WW8Num55z0"/>
    <w:rsid w:val="00D947F1"/>
    <w:rPr>
      <w:rFonts w:ascii="Wingdings" w:hAnsi="Wingdings"/>
    </w:rPr>
  </w:style>
  <w:style w:type="character" w:customStyle="1" w:styleId="WW8Num56z0">
    <w:name w:val="WW8Num56z0"/>
    <w:rsid w:val="00D947F1"/>
    <w:rPr>
      <w:rFonts w:ascii="Symbol" w:hAnsi="Symbol"/>
    </w:rPr>
  </w:style>
  <w:style w:type="character" w:customStyle="1" w:styleId="WW8Num58z0">
    <w:name w:val="WW8Num58z0"/>
    <w:rsid w:val="00D947F1"/>
    <w:rPr>
      <w:rFonts w:ascii="Symbol" w:hAnsi="Symbol"/>
    </w:rPr>
  </w:style>
  <w:style w:type="character" w:customStyle="1" w:styleId="WW8Num61z0">
    <w:name w:val="WW8Num61z0"/>
    <w:rsid w:val="00D947F1"/>
    <w:rPr>
      <w:rFonts w:ascii="Symbol" w:hAnsi="Symbol"/>
    </w:rPr>
  </w:style>
  <w:style w:type="character" w:customStyle="1" w:styleId="WW8Num65z0">
    <w:name w:val="WW8Num65z0"/>
    <w:rsid w:val="00D947F1"/>
    <w:rPr>
      <w:b/>
    </w:rPr>
  </w:style>
  <w:style w:type="character" w:customStyle="1" w:styleId="WW8Num68z0">
    <w:name w:val="WW8Num68z0"/>
    <w:rsid w:val="00D947F1"/>
    <w:rPr>
      <w:b/>
    </w:rPr>
  </w:style>
  <w:style w:type="character" w:customStyle="1" w:styleId="WW8Num72z0">
    <w:name w:val="WW8Num72z0"/>
    <w:rsid w:val="00D947F1"/>
    <w:rPr>
      <w:b/>
    </w:rPr>
  </w:style>
  <w:style w:type="character" w:customStyle="1" w:styleId="WW8Num79z0">
    <w:name w:val="WW8Num79z0"/>
    <w:rsid w:val="00D947F1"/>
    <w:rPr>
      <w:b w:val="0"/>
      <w:u w:val="none"/>
    </w:rPr>
  </w:style>
  <w:style w:type="character" w:customStyle="1" w:styleId="WW8Num86z0">
    <w:name w:val="WW8Num86z0"/>
    <w:rsid w:val="00D947F1"/>
    <w:rPr>
      <w:rFonts w:ascii="Symbol" w:hAnsi="Symbol"/>
    </w:rPr>
  </w:style>
  <w:style w:type="character" w:customStyle="1" w:styleId="WW8Num91z0">
    <w:name w:val="WW8Num91z0"/>
    <w:rsid w:val="00D947F1"/>
    <w:rPr>
      <w:rFonts w:ascii="Symbol" w:hAnsi="Symbol"/>
    </w:rPr>
  </w:style>
  <w:style w:type="character" w:customStyle="1" w:styleId="WW8Num92z0">
    <w:name w:val="WW8Num92z0"/>
    <w:rsid w:val="00D947F1"/>
    <w:rPr>
      <w:rFonts w:ascii="Times New Roman" w:hAnsi="Times New Roman"/>
    </w:rPr>
  </w:style>
  <w:style w:type="character" w:customStyle="1" w:styleId="WW8Num93z0">
    <w:name w:val="WW8Num93z0"/>
    <w:rsid w:val="00D947F1"/>
    <w:rPr>
      <w:rFonts w:ascii="Symbol" w:hAnsi="Symbol"/>
    </w:rPr>
  </w:style>
  <w:style w:type="character" w:customStyle="1" w:styleId="WW8Num97z0">
    <w:name w:val="WW8Num97z0"/>
    <w:rsid w:val="00D947F1"/>
    <w:rPr>
      <w:rFonts w:ascii="Wingdings" w:hAnsi="Wingdings"/>
    </w:rPr>
  </w:style>
  <w:style w:type="character" w:customStyle="1" w:styleId="WW8Num100z0">
    <w:name w:val="WW8Num100z0"/>
    <w:rsid w:val="00D947F1"/>
    <w:rPr>
      <w:rFonts w:ascii="Symbol" w:hAnsi="Symbol"/>
    </w:rPr>
  </w:style>
  <w:style w:type="character" w:customStyle="1" w:styleId="WW8Num103z0">
    <w:name w:val="WW8Num103z0"/>
    <w:rsid w:val="00D947F1"/>
    <w:rPr>
      <w:rFonts w:ascii="Symbol" w:hAnsi="Symbol"/>
    </w:rPr>
  </w:style>
  <w:style w:type="character" w:customStyle="1" w:styleId="WW8Num106z0">
    <w:name w:val="WW8Num106z0"/>
    <w:rsid w:val="00D947F1"/>
    <w:rPr>
      <w:rFonts w:ascii="Symbol" w:hAnsi="Symbol"/>
    </w:rPr>
  </w:style>
  <w:style w:type="character" w:customStyle="1" w:styleId="WW8Num113z0">
    <w:name w:val="WW8Num113z0"/>
    <w:rsid w:val="00D947F1"/>
    <w:rPr>
      <w:rFonts w:ascii="Times New Roman" w:hAnsi="Times New Roman"/>
    </w:rPr>
  </w:style>
  <w:style w:type="character" w:customStyle="1" w:styleId="WW8Num116z0">
    <w:name w:val="WW8Num116z0"/>
    <w:rsid w:val="00D947F1"/>
    <w:rPr>
      <w:rFonts w:ascii="Wingdings" w:hAnsi="Wingdings"/>
    </w:rPr>
  </w:style>
  <w:style w:type="character" w:customStyle="1" w:styleId="WW8Num118z0">
    <w:name w:val="WW8Num118z0"/>
    <w:rsid w:val="00D947F1"/>
    <w:rPr>
      <w:rFonts w:ascii="Symbol" w:hAnsi="Symbol"/>
    </w:rPr>
  </w:style>
  <w:style w:type="character" w:customStyle="1" w:styleId="WW8Num119z0">
    <w:name w:val="WW8Num119z0"/>
    <w:rsid w:val="00D947F1"/>
    <w:rPr>
      <w:rFonts w:ascii="Times New Roman" w:hAnsi="Times New Roman"/>
    </w:rPr>
  </w:style>
  <w:style w:type="character" w:customStyle="1" w:styleId="WW8Num124z0">
    <w:name w:val="WW8Num124z0"/>
    <w:rsid w:val="00D947F1"/>
    <w:rPr>
      <w:rFonts w:ascii="Symbol" w:hAnsi="Symbol"/>
    </w:rPr>
  </w:style>
  <w:style w:type="character" w:customStyle="1" w:styleId="WW8Num133z0">
    <w:name w:val="WW8Num133z0"/>
    <w:rsid w:val="00D947F1"/>
    <w:rPr>
      <w:rFonts w:ascii="Times New Roman" w:hAnsi="Times New Roman"/>
    </w:rPr>
  </w:style>
  <w:style w:type="character" w:customStyle="1" w:styleId="WW8Num134z0">
    <w:name w:val="WW8Num134z0"/>
    <w:rsid w:val="00D947F1"/>
    <w:rPr>
      <w:rFonts w:ascii="Symbol" w:hAnsi="Symbol"/>
    </w:rPr>
  </w:style>
  <w:style w:type="character" w:customStyle="1" w:styleId="WW8Num138z0">
    <w:name w:val="WW8Num138z0"/>
    <w:rsid w:val="00D947F1"/>
    <w:rPr>
      <w:rFonts w:ascii="Symbol" w:hAnsi="Symbol"/>
    </w:rPr>
  </w:style>
  <w:style w:type="character" w:customStyle="1" w:styleId="WW8Num139z0">
    <w:name w:val="WW8Num139z0"/>
    <w:rsid w:val="00D947F1"/>
    <w:rPr>
      <w:rFonts w:ascii="Symbol" w:hAnsi="Symbol"/>
    </w:rPr>
  </w:style>
  <w:style w:type="character" w:customStyle="1" w:styleId="WW8Num141z0">
    <w:name w:val="WW8Num141z0"/>
    <w:rsid w:val="00D947F1"/>
    <w:rPr>
      <w:rFonts w:ascii="Symbol" w:hAnsi="Symbol"/>
    </w:rPr>
  </w:style>
  <w:style w:type="character" w:customStyle="1" w:styleId="WW8Num142z0">
    <w:name w:val="WW8Num142z0"/>
    <w:rsid w:val="00D947F1"/>
    <w:rPr>
      <w:rFonts w:ascii="Times New Roman" w:hAnsi="Times New Roman"/>
    </w:rPr>
  </w:style>
  <w:style w:type="character" w:customStyle="1" w:styleId="WW8Num150z0">
    <w:name w:val="WW8Num150z0"/>
    <w:rsid w:val="00D947F1"/>
    <w:rPr>
      <w:rFonts w:ascii="Wingdings" w:hAnsi="Wingdings"/>
      <w:sz w:val="16"/>
    </w:rPr>
  </w:style>
  <w:style w:type="character" w:customStyle="1" w:styleId="WW8Num150z1">
    <w:name w:val="WW8Num150z1"/>
    <w:rsid w:val="00D947F1"/>
    <w:rPr>
      <w:rFonts w:ascii="Courier New" w:hAnsi="Courier New"/>
    </w:rPr>
  </w:style>
  <w:style w:type="character" w:customStyle="1" w:styleId="WW8Num150z2">
    <w:name w:val="WW8Num150z2"/>
    <w:rsid w:val="00D947F1"/>
    <w:rPr>
      <w:rFonts w:ascii="Wingdings" w:hAnsi="Wingdings"/>
    </w:rPr>
  </w:style>
  <w:style w:type="character" w:customStyle="1" w:styleId="WW8Num150z3">
    <w:name w:val="WW8Num150z3"/>
    <w:rsid w:val="00D947F1"/>
    <w:rPr>
      <w:rFonts w:ascii="Symbol" w:hAnsi="Symbol"/>
    </w:rPr>
  </w:style>
  <w:style w:type="character" w:customStyle="1" w:styleId="WW8Num154z0">
    <w:name w:val="WW8Num154z0"/>
    <w:rsid w:val="00D947F1"/>
    <w:rPr>
      <w:rFonts w:ascii="Symbol" w:hAnsi="Symbol"/>
    </w:rPr>
  </w:style>
  <w:style w:type="character" w:customStyle="1" w:styleId="WW8Num156z0">
    <w:name w:val="WW8Num156z0"/>
    <w:rsid w:val="00D947F1"/>
    <w:rPr>
      <w:rFonts w:ascii="Wingdings" w:hAnsi="Wingdings"/>
    </w:rPr>
  </w:style>
  <w:style w:type="character" w:customStyle="1" w:styleId="WW8Num156z3">
    <w:name w:val="WW8Num156z3"/>
    <w:rsid w:val="00D947F1"/>
    <w:rPr>
      <w:rFonts w:ascii="Symbol" w:hAnsi="Symbol"/>
    </w:rPr>
  </w:style>
  <w:style w:type="character" w:customStyle="1" w:styleId="WW8Num157z0">
    <w:name w:val="WW8Num157z0"/>
    <w:rsid w:val="00D947F1"/>
    <w:rPr>
      <w:rFonts w:ascii="Symbol" w:hAnsi="Symbol"/>
    </w:rPr>
  </w:style>
  <w:style w:type="character" w:customStyle="1" w:styleId="WW8Num160z0">
    <w:name w:val="WW8Num160z0"/>
    <w:rsid w:val="00D947F1"/>
    <w:rPr>
      <w:rFonts w:ascii="Symbol" w:hAnsi="Symbol"/>
    </w:rPr>
  </w:style>
  <w:style w:type="character" w:customStyle="1" w:styleId="WW8Num161z0">
    <w:name w:val="WW8Num161z0"/>
    <w:rsid w:val="00D947F1"/>
    <w:rPr>
      <w:rFonts w:ascii="Symbol" w:hAnsi="Symbol"/>
    </w:rPr>
  </w:style>
  <w:style w:type="character" w:customStyle="1" w:styleId="WW8Num162z0">
    <w:name w:val="WW8Num162z0"/>
    <w:rsid w:val="00D947F1"/>
    <w:rPr>
      <w:rFonts w:ascii="Symbol" w:hAnsi="Symbol"/>
    </w:rPr>
  </w:style>
  <w:style w:type="character" w:customStyle="1" w:styleId="WW8Num163z0">
    <w:name w:val="WW8Num163z0"/>
    <w:rsid w:val="00D947F1"/>
    <w:rPr>
      <w:u w:val="none"/>
    </w:rPr>
  </w:style>
  <w:style w:type="character" w:customStyle="1" w:styleId="WW8Num167z0">
    <w:name w:val="WW8Num167z0"/>
    <w:rsid w:val="00D947F1"/>
    <w:rPr>
      <w:rFonts w:ascii="Symbol" w:hAnsi="Symbol"/>
    </w:rPr>
  </w:style>
  <w:style w:type="character" w:customStyle="1" w:styleId="WW8Num172z0">
    <w:name w:val="WW8Num172z0"/>
    <w:rsid w:val="00D947F1"/>
    <w:rPr>
      <w:rFonts w:ascii="Symbol" w:hAnsi="Symbol"/>
    </w:rPr>
  </w:style>
  <w:style w:type="character" w:customStyle="1" w:styleId="WW8Num175z0">
    <w:name w:val="WW8Num175z0"/>
    <w:rsid w:val="00D947F1"/>
    <w:rPr>
      <w:rFonts w:ascii="Symbol" w:hAnsi="Symbol"/>
    </w:rPr>
  </w:style>
  <w:style w:type="character" w:customStyle="1" w:styleId="WW8Num177z0">
    <w:name w:val="WW8Num177z0"/>
    <w:rsid w:val="00D947F1"/>
    <w:rPr>
      <w:rFonts w:ascii="Symbol" w:hAnsi="Symbol"/>
    </w:rPr>
  </w:style>
  <w:style w:type="character" w:customStyle="1" w:styleId="WW8Num178z0">
    <w:name w:val="WW8Num178z0"/>
    <w:rsid w:val="00D947F1"/>
    <w:rPr>
      <w:rFonts w:ascii="Wingdings" w:hAnsi="Wingdings"/>
    </w:rPr>
  </w:style>
  <w:style w:type="character" w:customStyle="1" w:styleId="WW8Num178z3">
    <w:name w:val="WW8Num178z3"/>
    <w:rsid w:val="00D947F1"/>
    <w:rPr>
      <w:rFonts w:ascii="Symbol" w:hAnsi="Symbol"/>
    </w:rPr>
  </w:style>
  <w:style w:type="character" w:customStyle="1" w:styleId="WW8Num181z0">
    <w:name w:val="WW8Num181z0"/>
    <w:rsid w:val="00D947F1"/>
    <w:rPr>
      <w:rFonts w:ascii="Times New Roman" w:hAnsi="Times New Roman"/>
    </w:rPr>
  </w:style>
  <w:style w:type="character" w:customStyle="1" w:styleId="WW8Num182z0">
    <w:name w:val="WW8Num182z0"/>
    <w:rsid w:val="00D947F1"/>
    <w:rPr>
      <w:rFonts w:ascii="Times New Roman" w:eastAsia="Times New Roman" w:hAnsi="Times New Roman" w:cs="Times New Roman"/>
    </w:rPr>
  </w:style>
  <w:style w:type="character" w:customStyle="1" w:styleId="WW8Num182z1">
    <w:name w:val="WW8Num182z1"/>
    <w:rsid w:val="00D947F1"/>
    <w:rPr>
      <w:rFonts w:ascii="Courier New" w:hAnsi="Courier New"/>
    </w:rPr>
  </w:style>
  <w:style w:type="character" w:customStyle="1" w:styleId="WW8Num182z2">
    <w:name w:val="WW8Num182z2"/>
    <w:rsid w:val="00D947F1"/>
    <w:rPr>
      <w:rFonts w:ascii="Wingdings" w:hAnsi="Wingdings"/>
    </w:rPr>
  </w:style>
  <w:style w:type="character" w:customStyle="1" w:styleId="WW8Num182z3">
    <w:name w:val="WW8Num182z3"/>
    <w:rsid w:val="00D947F1"/>
    <w:rPr>
      <w:rFonts w:ascii="Symbol" w:hAnsi="Symbol"/>
    </w:rPr>
  </w:style>
  <w:style w:type="character" w:customStyle="1" w:styleId="WW8Num195z0">
    <w:name w:val="WW8Num195z0"/>
    <w:rsid w:val="00D947F1"/>
    <w:rPr>
      <w:rFonts w:ascii="Symbol" w:hAnsi="Symbol"/>
    </w:rPr>
  </w:style>
  <w:style w:type="character" w:customStyle="1" w:styleId="WW8Num197z0">
    <w:name w:val="WW8Num197z0"/>
    <w:rsid w:val="00D947F1"/>
    <w:rPr>
      <w:rFonts w:ascii="Symbol" w:hAnsi="Symbol"/>
    </w:rPr>
  </w:style>
  <w:style w:type="character" w:customStyle="1" w:styleId="WW8Num198z0">
    <w:name w:val="WW8Num198z0"/>
    <w:rsid w:val="00D947F1"/>
    <w:rPr>
      <w:rFonts w:ascii="Arial" w:hAnsi="Arial"/>
      <w:b w:val="0"/>
      <w:i w:val="0"/>
      <w:sz w:val="24"/>
      <w:u w:val="none"/>
    </w:rPr>
  </w:style>
  <w:style w:type="character" w:customStyle="1" w:styleId="WW8Num199z0">
    <w:name w:val="WW8Num199z0"/>
    <w:rsid w:val="00D947F1"/>
    <w:rPr>
      <w:rFonts w:ascii="Wingdings" w:hAnsi="Wingdings"/>
      <w:sz w:val="16"/>
    </w:rPr>
  </w:style>
  <w:style w:type="character" w:customStyle="1" w:styleId="WW8Num199z1">
    <w:name w:val="WW8Num199z1"/>
    <w:rsid w:val="00D947F1"/>
    <w:rPr>
      <w:rFonts w:ascii="Courier New" w:hAnsi="Courier New"/>
    </w:rPr>
  </w:style>
  <w:style w:type="character" w:customStyle="1" w:styleId="WW8Num199z2">
    <w:name w:val="WW8Num199z2"/>
    <w:rsid w:val="00D947F1"/>
    <w:rPr>
      <w:rFonts w:ascii="Wingdings" w:hAnsi="Wingdings"/>
    </w:rPr>
  </w:style>
  <w:style w:type="character" w:customStyle="1" w:styleId="WW8Num199z3">
    <w:name w:val="WW8Num199z3"/>
    <w:rsid w:val="00D947F1"/>
    <w:rPr>
      <w:rFonts w:ascii="Symbol" w:hAnsi="Symbol"/>
    </w:rPr>
  </w:style>
  <w:style w:type="character" w:customStyle="1" w:styleId="WW8Num202z0">
    <w:name w:val="WW8Num202z0"/>
    <w:rsid w:val="00D947F1"/>
    <w:rPr>
      <w:rFonts w:ascii="Times New Roman" w:hAnsi="Times New Roman"/>
    </w:rPr>
  </w:style>
  <w:style w:type="character" w:customStyle="1" w:styleId="WW8Num207z0">
    <w:name w:val="WW8Num207z0"/>
    <w:rsid w:val="00D947F1"/>
    <w:rPr>
      <w:rFonts w:ascii="Wingdings" w:hAnsi="Wingdings"/>
    </w:rPr>
  </w:style>
  <w:style w:type="character" w:customStyle="1" w:styleId="WW8Num208z0">
    <w:name w:val="WW8Num208z0"/>
    <w:rsid w:val="00D947F1"/>
    <w:rPr>
      <w:rFonts w:ascii="Wingdings" w:hAnsi="Wingdings"/>
      <w:sz w:val="16"/>
    </w:rPr>
  </w:style>
  <w:style w:type="character" w:customStyle="1" w:styleId="WW8Num208z1">
    <w:name w:val="WW8Num208z1"/>
    <w:rsid w:val="00D947F1"/>
    <w:rPr>
      <w:rFonts w:ascii="Courier New" w:hAnsi="Courier New"/>
    </w:rPr>
  </w:style>
  <w:style w:type="character" w:customStyle="1" w:styleId="WW8Num208z2">
    <w:name w:val="WW8Num208z2"/>
    <w:rsid w:val="00D947F1"/>
    <w:rPr>
      <w:rFonts w:ascii="Wingdings" w:hAnsi="Wingdings"/>
    </w:rPr>
  </w:style>
  <w:style w:type="character" w:customStyle="1" w:styleId="WW8Num208z3">
    <w:name w:val="WW8Num208z3"/>
    <w:rsid w:val="00D947F1"/>
    <w:rPr>
      <w:rFonts w:ascii="Symbol" w:hAnsi="Symbol"/>
    </w:rPr>
  </w:style>
  <w:style w:type="character" w:customStyle="1" w:styleId="WW8Num214z0">
    <w:name w:val="WW8Num214z0"/>
    <w:rsid w:val="00D947F1"/>
    <w:rPr>
      <w:u w:val="single"/>
    </w:rPr>
  </w:style>
  <w:style w:type="character" w:customStyle="1" w:styleId="WW8Num216z0">
    <w:name w:val="WW8Num216z0"/>
    <w:rsid w:val="00D947F1"/>
    <w:rPr>
      <w:rFonts w:ascii="Symbol" w:hAnsi="Symbol"/>
    </w:rPr>
  </w:style>
  <w:style w:type="character" w:customStyle="1" w:styleId="WW8Num223z0">
    <w:name w:val="WW8Num223z0"/>
    <w:rsid w:val="00D947F1"/>
    <w:rPr>
      <w:rFonts w:ascii="Symbol" w:hAnsi="Symbol"/>
    </w:rPr>
  </w:style>
  <w:style w:type="character" w:customStyle="1" w:styleId="WW8Num224z0">
    <w:name w:val="WW8Num224z0"/>
    <w:rsid w:val="00D947F1"/>
    <w:rPr>
      <w:rFonts w:ascii="Symbol" w:hAnsi="Symbol"/>
    </w:rPr>
  </w:style>
  <w:style w:type="character" w:customStyle="1" w:styleId="WW8Num226z0">
    <w:name w:val="WW8Num226z0"/>
    <w:rsid w:val="00D947F1"/>
    <w:rPr>
      <w:rFonts w:ascii="Times New Roman" w:hAnsi="Times New Roman"/>
    </w:rPr>
  </w:style>
  <w:style w:type="character" w:customStyle="1" w:styleId="WW8Num228z0">
    <w:name w:val="WW8Num228z0"/>
    <w:rsid w:val="00D947F1"/>
    <w:rPr>
      <w:rFonts w:ascii="Wingdings" w:hAnsi="Wingdings"/>
      <w:sz w:val="16"/>
    </w:rPr>
  </w:style>
  <w:style w:type="character" w:customStyle="1" w:styleId="WW8Num228z1">
    <w:name w:val="WW8Num228z1"/>
    <w:rsid w:val="00D947F1"/>
    <w:rPr>
      <w:rFonts w:ascii="Courier New" w:hAnsi="Courier New"/>
    </w:rPr>
  </w:style>
  <w:style w:type="character" w:customStyle="1" w:styleId="WW8Num228z2">
    <w:name w:val="WW8Num228z2"/>
    <w:rsid w:val="00D947F1"/>
    <w:rPr>
      <w:rFonts w:ascii="Wingdings" w:hAnsi="Wingdings"/>
    </w:rPr>
  </w:style>
  <w:style w:type="character" w:customStyle="1" w:styleId="WW8Num228z3">
    <w:name w:val="WW8Num228z3"/>
    <w:rsid w:val="00D947F1"/>
    <w:rPr>
      <w:rFonts w:ascii="Symbol" w:hAnsi="Symbol"/>
    </w:rPr>
  </w:style>
  <w:style w:type="character" w:customStyle="1" w:styleId="WW8Num231z0">
    <w:name w:val="WW8Num231z0"/>
    <w:rsid w:val="00D947F1"/>
    <w:rPr>
      <w:rFonts w:ascii="Times New Roman" w:hAnsi="Times New Roman"/>
    </w:rPr>
  </w:style>
  <w:style w:type="character" w:customStyle="1" w:styleId="WW8Num232z0">
    <w:name w:val="WW8Num232z0"/>
    <w:rsid w:val="00D947F1"/>
    <w:rPr>
      <w:rFonts w:ascii="Times New Roman" w:hAnsi="Times New Roman"/>
    </w:rPr>
  </w:style>
  <w:style w:type="character" w:customStyle="1" w:styleId="WW8Num235z0">
    <w:name w:val="WW8Num235z0"/>
    <w:rsid w:val="00D947F1"/>
    <w:rPr>
      <w:rFonts w:ascii="Symbol" w:hAnsi="Symbol"/>
    </w:rPr>
  </w:style>
  <w:style w:type="character" w:customStyle="1" w:styleId="WW8Num237z1">
    <w:name w:val="WW8Num237z1"/>
    <w:rsid w:val="00D947F1"/>
    <w:rPr>
      <w:rFonts w:ascii="Courier New" w:hAnsi="Courier New"/>
    </w:rPr>
  </w:style>
  <w:style w:type="character" w:customStyle="1" w:styleId="WW8Num237z2">
    <w:name w:val="WW8Num237z2"/>
    <w:rsid w:val="00D947F1"/>
    <w:rPr>
      <w:rFonts w:ascii="Wingdings" w:hAnsi="Wingdings"/>
    </w:rPr>
  </w:style>
  <w:style w:type="character" w:customStyle="1" w:styleId="WW8Num237z3">
    <w:name w:val="WW8Num237z3"/>
    <w:rsid w:val="00D947F1"/>
    <w:rPr>
      <w:rFonts w:ascii="Symbol" w:hAnsi="Symbol"/>
    </w:rPr>
  </w:style>
  <w:style w:type="character" w:customStyle="1" w:styleId="WW8Num241z0">
    <w:name w:val="WW8Num241z0"/>
    <w:rsid w:val="00D947F1"/>
    <w:rPr>
      <w:rFonts w:ascii="Times New Roman" w:hAnsi="Times New Roman"/>
    </w:rPr>
  </w:style>
  <w:style w:type="character" w:customStyle="1" w:styleId="WW8Num242z0">
    <w:name w:val="WW8Num242z0"/>
    <w:rsid w:val="00D947F1"/>
    <w:rPr>
      <w:u w:val="none"/>
    </w:rPr>
  </w:style>
  <w:style w:type="character" w:customStyle="1" w:styleId="WW8Num245z0">
    <w:name w:val="WW8Num245z0"/>
    <w:rsid w:val="00D947F1"/>
    <w:rPr>
      <w:rFonts w:ascii="Symbol" w:hAnsi="Symbol"/>
    </w:rPr>
  </w:style>
  <w:style w:type="character" w:customStyle="1" w:styleId="WW8Num253z0">
    <w:name w:val="WW8Num253z0"/>
    <w:rsid w:val="00D947F1"/>
    <w:rPr>
      <w:rFonts w:ascii="Symbol" w:hAnsi="Symbol"/>
    </w:rPr>
  </w:style>
  <w:style w:type="character" w:customStyle="1" w:styleId="WW8Num257z0">
    <w:name w:val="WW8Num257z0"/>
    <w:rsid w:val="00D947F1"/>
    <w:rPr>
      <w:rFonts w:ascii="Symbol" w:hAnsi="Symbol"/>
    </w:rPr>
  </w:style>
  <w:style w:type="character" w:customStyle="1" w:styleId="WW8Num262z0">
    <w:name w:val="WW8Num262z0"/>
    <w:rsid w:val="00D947F1"/>
    <w:rPr>
      <w:rFonts w:ascii="Wingdings" w:hAnsi="Wingdings"/>
    </w:rPr>
  </w:style>
  <w:style w:type="character" w:customStyle="1" w:styleId="WW8Num263z0">
    <w:name w:val="WW8Num263z0"/>
    <w:rsid w:val="00D947F1"/>
    <w:rPr>
      <w:rFonts w:ascii="Symbol" w:hAnsi="Symbol"/>
    </w:rPr>
  </w:style>
  <w:style w:type="character" w:customStyle="1" w:styleId="WW8Num264z0">
    <w:name w:val="WW8Num264z0"/>
    <w:rsid w:val="00D947F1"/>
    <w:rPr>
      <w:rFonts w:ascii="Symbol" w:hAnsi="Symbol"/>
    </w:rPr>
  </w:style>
  <w:style w:type="character" w:customStyle="1" w:styleId="WW8Num265z0">
    <w:name w:val="WW8Num265z0"/>
    <w:rsid w:val="00D947F1"/>
    <w:rPr>
      <w:rFonts w:ascii="Symbol" w:hAnsi="Symbol"/>
    </w:rPr>
  </w:style>
  <w:style w:type="character" w:customStyle="1" w:styleId="WW8Num266z0">
    <w:name w:val="WW8Num266z0"/>
    <w:rsid w:val="00D947F1"/>
    <w:rPr>
      <w:rFonts w:ascii="Symbol" w:hAnsi="Symbol"/>
    </w:rPr>
  </w:style>
  <w:style w:type="character" w:customStyle="1" w:styleId="WW8Num270z0">
    <w:name w:val="WW8Num270z0"/>
    <w:rsid w:val="00D947F1"/>
    <w:rPr>
      <w:rFonts w:ascii="Symbol" w:hAnsi="Symbol"/>
    </w:rPr>
  </w:style>
  <w:style w:type="character" w:customStyle="1" w:styleId="WW8Num271z0">
    <w:name w:val="WW8Num271z0"/>
    <w:rsid w:val="00D947F1"/>
    <w:rPr>
      <w:rFonts w:ascii="Symbol" w:hAnsi="Symbol"/>
    </w:rPr>
  </w:style>
  <w:style w:type="character" w:customStyle="1" w:styleId="WW8Num272z0">
    <w:name w:val="WW8Num272z0"/>
    <w:rsid w:val="00D947F1"/>
    <w:rPr>
      <w:rFonts w:ascii="Times New Roman" w:eastAsia="Times New Roman" w:hAnsi="Times New Roman" w:cs="Times New Roman"/>
      <w:b w:val="0"/>
    </w:rPr>
  </w:style>
  <w:style w:type="character" w:customStyle="1" w:styleId="WW8Num275z0">
    <w:name w:val="WW8Num275z0"/>
    <w:rsid w:val="00D947F1"/>
    <w:rPr>
      <w:rFonts w:ascii="Symbol" w:hAnsi="Symbol"/>
    </w:rPr>
  </w:style>
  <w:style w:type="character" w:customStyle="1" w:styleId="WW8Num280z0">
    <w:name w:val="WW8Num280z0"/>
    <w:rsid w:val="00D947F1"/>
    <w:rPr>
      <w:rFonts w:ascii="Symbol" w:hAnsi="Symbol"/>
    </w:rPr>
  </w:style>
  <w:style w:type="character" w:customStyle="1" w:styleId="WW8Num281z0">
    <w:name w:val="WW8Num281z0"/>
    <w:rsid w:val="00D947F1"/>
    <w:rPr>
      <w:u w:val="single"/>
    </w:rPr>
  </w:style>
  <w:style w:type="character" w:customStyle="1" w:styleId="WW8Num284z0">
    <w:name w:val="WW8Num284z0"/>
    <w:rsid w:val="00D947F1"/>
    <w:rPr>
      <w:rFonts w:ascii="Symbol" w:hAnsi="Symbol"/>
    </w:rPr>
  </w:style>
  <w:style w:type="character" w:customStyle="1" w:styleId="WW8Num285z0">
    <w:name w:val="WW8Num285z0"/>
    <w:rsid w:val="00D947F1"/>
    <w:rPr>
      <w:rFonts w:ascii="Symbol" w:hAnsi="Symbol"/>
    </w:rPr>
  </w:style>
  <w:style w:type="character" w:customStyle="1" w:styleId="WW8Num291z0">
    <w:name w:val="WW8Num291z0"/>
    <w:rsid w:val="00D947F1"/>
    <w:rPr>
      <w:rFonts w:ascii="Symbol" w:hAnsi="Symbol"/>
    </w:rPr>
  </w:style>
  <w:style w:type="character" w:customStyle="1" w:styleId="WW8Num300z0">
    <w:name w:val="WW8Num300z0"/>
    <w:rsid w:val="00D947F1"/>
    <w:rPr>
      <w:rFonts w:ascii="Symbol" w:hAnsi="Symbol"/>
    </w:rPr>
  </w:style>
  <w:style w:type="character" w:customStyle="1" w:styleId="WW8Num301z0">
    <w:name w:val="WW8Num301z0"/>
    <w:rsid w:val="00D947F1"/>
    <w:rPr>
      <w:rFonts w:ascii="Symbol" w:hAnsi="Symbol"/>
    </w:rPr>
  </w:style>
  <w:style w:type="character" w:customStyle="1" w:styleId="WW8Num304z0">
    <w:name w:val="WW8Num304z0"/>
    <w:rsid w:val="00D947F1"/>
    <w:rPr>
      <w:rFonts w:ascii="Times New Roman" w:hAnsi="Times New Roman"/>
    </w:rPr>
  </w:style>
  <w:style w:type="character" w:customStyle="1" w:styleId="WW8Num306z0">
    <w:name w:val="WW8Num306z0"/>
    <w:rsid w:val="00D947F1"/>
    <w:rPr>
      <w:rFonts w:ascii="Wingdings" w:hAnsi="Wingdings"/>
    </w:rPr>
  </w:style>
  <w:style w:type="character" w:customStyle="1" w:styleId="WW8Num311z0">
    <w:name w:val="WW8Num311z0"/>
    <w:rsid w:val="00D947F1"/>
    <w:rPr>
      <w:rFonts w:ascii="Symbol" w:hAnsi="Symbol"/>
    </w:rPr>
  </w:style>
  <w:style w:type="character" w:customStyle="1" w:styleId="WW8Num322z0">
    <w:name w:val="WW8Num322z0"/>
    <w:rsid w:val="00D947F1"/>
    <w:rPr>
      <w:rFonts w:ascii="Symbol" w:hAnsi="Symbol"/>
    </w:rPr>
  </w:style>
  <w:style w:type="character" w:customStyle="1" w:styleId="WW8Num326z0">
    <w:name w:val="WW8Num326z0"/>
    <w:rsid w:val="00D947F1"/>
    <w:rPr>
      <w:rFonts w:ascii="Wingdings" w:hAnsi="Wingdings"/>
      <w:sz w:val="16"/>
    </w:rPr>
  </w:style>
  <w:style w:type="character" w:customStyle="1" w:styleId="WW8Num326z1">
    <w:name w:val="WW8Num326z1"/>
    <w:rsid w:val="00D947F1"/>
    <w:rPr>
      <w:rFonts w:ascii="Courier New" w:hAnsi="Courier New"/>
    </w:rPr>
  </w:style>
  <w:style w:type="character" w:customStyle="1" w:styleId="WW8Num326z2">
    <w:name w:val="WW8Num326z2"/>
    <w:rsid w:val="00D947F1"/>
    <w:rPr>
      <w:rFonts w:ascii="Wingdings" w:hAnsi="Wingdings"/>
    </w:rPr>
  </w:style>
  <w:style w:type="character" w:customStyle="1" w:styleId="WW8Num326z3">
    <w:name w:val="WW8Num326z3"/>
    <w:rsid w:val="00D947F1"/>
    <w:rPr>
      <w:rFonts w:ascii="Symbol" w:hAnsi="Symbol"/>
    </w:rPr>
  </w:style>
  <w:style w:type="character" w:customStyle="1" w:styleId="WW8Num327z0">
    <w:name w:val="WW8Num327z0"/>
    <w:rsid w:val="00D947F1"/>
    <w:rPr>
      <w:rFonts w:ascii="Wingdings" w:hAnsi="Wingdings"/>
      <w:sz w:val="16"/>
    </w:rPr>
  </w:style>
  <w:style w:type="character" w:customStyle="1" w:styleId="WW8Num327z1">
    <w:name w:val="WW8Num327z1"/>
    <w:rsid w:val="00D947F1"/>
    <w:rPr>
      <w:rFonts w:ascii="Courier New" w:hAnsi="Courier New"/>
    </w:rPr>
  </w:style>
  <w:style w:type="character" w:customStyle="1" w:styleId="WW8Num327z2">
    <w:name w:val="WW8Num327z2"/>
    <w:rsid w:val="00D947F1"/>
    <w:rPr>
      <w:rFonts w:ascii="Wingdings" w:hAnsi="Wingdings"/>
    </w:rPr>
  </w:style>
  <w:style w:type="character" w:customStyle="1" w:styleId="WW8Num327z3">
    <w:name w:val="WW8Num327z3"/>
    <w:rsid w:val="00D947F1"/>
    <w:rPr>
      <w:rFonts w:ascii="Symbol" w:hAnsi="Symbol"/>
    </w:rPr>
  </w:style>
  <w:style w:type="character" w:customStyle="1" w:styleId="WW8Num334z0">
    <w:name w:val="WW8Num334z0"/>
    <w:rsid w:val="00D947F1"/>
    <w:rPr>
      <w:rFonts w:ascii="Wingdings" w:hAnsi="Wingdings"/>
      <w:sz w:val="16"/>
    </w:rPr>
  </w:style>
  <w:style w:type="character" w:customStyle="1" w:styleId="WW8Num334z1">
    <w:name w:val="WW8Num334z1"/>
    <w:rsid w:val="00D947F1"/>
    <w:rPr>
      <w:rFonts w:ascii="Courier New" w:hAnsi="Courier New"/>
    </w:rPr>
  </w:style>
  <w:style w:type="character" w:customStyle="1" w:styleId="WW8Num334z2">
    <w:name w:val="WW8Num334z2"/>
    <w:rsid w:val="00D947F1"/>
    <w:rPr>
      <w:rFonts w:ascii="Wingdings" w:hAnsi="Wingdings"/>
    </w:rPr>
  </w:style>
  <w:style w:type="character" w:customStyle="1" w:styleId="WW8Num334z3">
    <w:name w:val="WW8Num334z3"/>
    <w:rsid w:val="00D947F1"/>
    <w:rPr>
      <w:rFonts w:ascii="Symbol" w:hAnsi="Symbol"/>
    </w:rPr>
  </w:style>
  <w:style w:type="character" w:customStyle="1" w:styleId="WW8Num335z0">
    <w:name w:val="WW8Num335z0"/>
    <w:rsid w:val="00D947F1"/>
    <w:rPr>
      <w:rFonts w:ascii="Wingdings" w:hAnsi="Wingdings"/>
    </w:rPr>
  </w:style>
  <w:style w:type="character" w:customStyle="1" w:styleId="WW8Num339z0">
    <w:name w:val="WW8Num339z0"/>
    <w:rsid w:val="00D947F1"/>
    <w:rPr>
      <w:rFonts w:ascii="Symbol" w:hAnsi="Symbol"/>
    </w:rPr>
  </w:style>
  <w:style w:type="character" w:customStyle="1" w:styleId="WW8Num341z0">
    <w:name w:val="WW8Num341z0"/>
    <w:rsid w:val="00D947F1"/>
    <w:rPr>
      <w:rFonts w:ascii="Symbol" w:hAnsi="Symbol"/>
    </w:rPr>
  </w:style>
  <w:style w:type="character" w:customStyle="1" w:styleId="WW8Num343z0">
    <w:name w:val="WW8Num343z0"/>
    <w:rsid w:val="00D947F1"/>
    <w:rPr>
      <w:rFonts w:ascii="Symbol" w:hAnsi="Symbol"/>
    </w:rPr>
  </w:style>
  <w:style w:type="character" w:customStyle="1" w:styleId="WW8Num351z0">
    <w:name w:val="WW8Num351z0"/>
    <w:rsid w:val="00D947F1"/>
    <w:rPr>
      <w:rFonts w:ascii="Symbol" w:hAnsi="Symbol"/>
    </w:rPr>
  </w:style>
  <w:style w:type="character" w:customStyle="1" w:styleId="WW8Num352z0">
    <w:name w:val="WW8Num352z0"/>
    <w:rsid w:val="00D947F1"/>
    <w:rPr>
      <w:rFonts w:ascii="Symbol" w:hAnsi="Symbol"/>
    </w:rPr>
  </w:style>
  <w:style w:type="character" w:customStyle="1" w:styleId="WW8Num353z0">
    <w:name w:val="WW8Num353z0"/>
    <w:rsid w:val="00D947F1"/>
    <w:rPr>
      <w:rFonts w:ascii="Symbol" w:hAnsi="Symbol"/>
    </w:rPr>
  </w:style>
  <w:style w:type="character" w:customStyle="1" w:styleId="WW8Num354z0">
    <w:name w:val="WW8Num354z0"/>
    <w:rsid w:val="00D947F1"/>
    <w:rPr>
      <w:rFonts w:ascii="Times New Roman" w:hAnsi="Times New Roman"/>
    </w:rPr>
  </w:style>
  <w:style w:type="character" w:customStyle="1" w:styleId="WW8Num355z0">
    <w:name w:val="WW8Num355z0"/>
    <w:rsid w:val="00D947F1"/>
    <w:rPr>
      <w:rFonts w:ascii="Symbol" w:hAnsi="Symbol"/>
    </w:rPr>
  </w:style>
  <w:style w:type="character" w:customStyle="1" w:styleId="WW8Num357z0">
    <w:name w:val="WW8Num357z0"/>
    <w:rsid w:val="00D947F1"/>
    <w:rPr>
      <w:b/>
    </w:rPr>
  </w:style>
  <w:style w:type="character" w:customStyle="1" w:styleId="WW8Num358z0">
    <w:name w:val="WW8Num358z0"/>
    <w:rsid w:val="00D947F1"/>
    <w:rPr>
      <w:rFonts w:ascii="Wingdings" w:hAnsi="Wingdings"/>
      <w:sz w:val="16"/>
    </w:rPr>
  </w:style>
  <w:style w:type="character" w:customStyle="1" w:styleId="WW8Num358z1">
    <w:name w:val="WW8Num358z1"/>
    <w:rsid w:val="00D947F1"/>
    <w:rPr>
      <w:rFonts w:ascii="Courier New" w:hAnsi="Courier New"/>
    </w:rPr>
  </w:style>
  <w:style w:type="character" w:customStyle="1" w:styleId="WW8Num358z2">
    <w:name w:val="WW8Num358z2"/>
    <w:rsid w:val="00D947F1"/>
    <w:rPr>
      <w:rFonts w:ascii="Wingdings" w:hAnsi="Wingdings"/>
    </w:rPr>
  </w:style>
  <w:style w:type="character" w:customStyle="1" w:styleId="WW8Num358z3">
    <w:name w:val="WW8Num358z3"/>
    <w:rsid w:val="00D947F1"/>
    <w:rPr>
      <w:rFonts w:ascii="Symbol" w:hAnsi="Symbol"/>
    </w:rPr>
  </w:style>
  <w:style w:type="character" w:customStyle="1" w:styleId="WW8Num359z0">
    <w:name w:val="WW8Num359z0"/>
    <w:rsid w:val="00D947F1"/>
    <w:rPr>
      <w:rFonts w:ascii="Symbol" w:hAnsi="Symbol"/>
    </w:rPr>
  </w:style>
  <w:style w:type="character" w:customStyle="1" w:styleId="WW8Num362z0">
    <w:name w:val="WW8Num362z0"/>
    <w:rsid w:val="00D947F1"/>
    <w:rPr>
      <w:rFonts w:ascii="Symbol" w:hAnsi="Symbol"/>
    </w:rPr>
  </w:style>
  <w:style w:type="character" w:customStyle="1" w:styleId="WW8Num365z0">
    <w:name w:val="WW8Num365z0"/>
    <w:rsid w:val="00D947F1"/>
    <w:rPr>
      <w:rFonts w:ascii="Symbol" w:hAnsi="Symbol"/>
    </w:rPr>
  </w:style>
  <w:style w:type="character" w:customStyle="1" w:styleId="WW8Num368z0">
    <w:name w:val="WW8Num368z0"/>
    <w:rsid w:val="00D947F1"/>
    <w:rPr>
      <w:rFonts w:ascii="Symbol" w:hAnsi="Symbol"/>
    </w:rPr>
  </w:style>
  <w:style w:type="character" w:customStyle="1" w:styleId="WW8Num375z0">
    <w:name w:val="WW8Num375z0"/>
    <w:rsid w:val="00D947F1"/>
    <w:rPr>
      <w:rFonts w:ascii="Symbol" w:hAnsi="Symbol"/>
    </w:rPr>
  </w:style>
  <w:style w:type="character" w:customStyle="1" w:styleId="WW8Num378z0">
    <w:name w:val="WW8Num378z0"/>
    <w:rsid w:val="00D947F1"/>
    <w:rPr>
      <w:rFonts w:ascii="Times New Roman" w:hAnsi="Times New Roman"/>
    </w:rPr>
  </w:style>
  <w:style w:type="character" w:customStyle="1" w:styleId="WW8Num384z0">
    <w:name w:val="WW8Num384z0"/>
    <w:rsid w:val="00D947F1"/>
    <w:rPr>
      <w:rFonts w:ascii="Times New Roman" w:hAnsi="Times New Roman"/>
    </w:rPr>
  </w:style>
  <w:style w:type="character" w:customStyle="1" w:styleId="WW8Num391z0">
    <w:name w:val="WW8Num391z0"/>
    <w:rsid w:val="00D947F1"/>
    <w:rPr>
      <w:rFonts w:ascii="Symbol" w:hAnsi="Symbol"/>
    </w:rPr>
  </w:style>
  <w:style w:type="character" w:customStyle="1" w:styleId="WW8Num392z1">
    <w:name w:val="WW8Num392z1"/>
    <w:rsid w:val="00D947F1"/>
    <w:rPr>
      <w:rFonts w:ascii="Times New Roman" w:eastAsia="Times New Roman" w:hAnsi="Times New Roman" w:cs="Times New Roman"/>
    </w:rPr>
  </w:style>
  <w:style w:type="character" w:customStyle="1" w:styleId="WW8Num394z0">
    <w:name w:val="WW8Num394z0"/>
    <w:rsid w:val="00D947F1"/>
    <w:rPr>
      <w:b w:val="0"/>
      <w:sz w:val="24"/>
      <w:szCs w:val="24"/>
    </w:rPr>
  </w:style>
  <w:style w:type="character" w:customStyle="1" w:styleId="WW8Num395z0">
    <w:name w:val="WW8Num395z0"/>
    <w:rsid w:val="00D947F1"/>
    <w:rPr>
      <w:rFonts w:ascii="Symbol" w:hAnsi="Symbol"/>
    </w:rPr>
  </w:style>
  <w:style w:type="character" w:customStyle="1" w:styleId="WW8Num401z0">
    <w:name w:val="WW8Num401z0"/>
    <w:rsid w:val="00D947F1"/>
    <w:rPr>
      <w:rFonts w:ascii="Symbol" w:hAnsi="Symbol"/>
    </w:rPr>
  </w:style>
  <w:style w:type="character" w:customStyle="1" w:styleId="WW8Num403z0">
    <w:name w:val="WW8Num403z0"/>
    <w:rsid w:val="00D947F1"/>
    <w:rPr>
      <w:rFonts w:ascii="Symbol" w:hAnsi="Symbol"/>
    </w:rPr>
  </w:style>
  <w:style w:type="character" w:customStyle="1" w:styleId="WW8Num414z0">
    <w:name w:val="WW8Num414z0"/>
    <w:rsid w:val="00D947F1"/>
    <w:rPr>
      <w:rFonts w:ascii="Wingdings" w:hAnsi="Wingdings"/>
    </w:rPr>
  </w:style>
  <w:style w:type="character" w:customStyle="1" w:styleId="WW8Num416z0">
    <w:name w:val="WW8Num416z0"/>
    <w:rsid w:val="00D947F1"/>
    <w:rPr>
      <w:rFonts w:ascii="Symbol" w:hAnsi="Symbol"/>
    </w:rPr>
  </w:style>
  <w:style w:type="character" w:customStyle="1" w:styleId="WW8Num423z0">
    <w:name w:val="WW8Num423z0"/>
    <w:rsid w:val="00D947F1"/>
    <w:rPr>
      <w:rFonts w:ascii="Symbol" w:hAnsi="Symbol"/>
    </w:rPr>
  </w:style>
  <w:style w:type="character" w:customStyle="1" w:styleId="WW8Num424z0">
    <w:name w:val="WW8Num424z0"/>
    <w:rsid w:val="00D947F1"/>
    <w:rPr>
      <w:rFonts w:ascii="Symbol" w:hAnsi="Symbol"/>
    </w:rPr>
  </w:style>
  <w:style w:type="character" w:customStyle="1" w:styleId="WW8Num428z0">
    <w:name w:val="WW8Num428z0"/>
    <w:rsid w:val="00D947F1"/>
    <w:rPr>
      <w:rFonts w:ascii="Times New Roman" w:hAnsi="Times New Roman"/>
    </w:rPr>
  </w:style>
  <w:style w:type="character" w:customStyle="1" w:styleId="WW8Num429z0">
    <w:name w:val="WW8Num429z0"/>
    <w:rsid w:val="00D947F1"/>
    <w:rPr>
      <w:rFonts w:ascii="Symbol" w:hAnsi="Symbol"/>
    </w:rPr>
  </w:style>
  <w:style w:type="character" w:customStyle="1" w:styleId="WW8Num431z0">
    <w:name w:val="WW8Num431z0"/>
    <w:rsid w:val="00D947F1"/>
    <w:rPr>
      <w:u w:val="none"/>
    </w:rPr>
  </w:style>
  <w:style w:type="character" w:customStyle="1" w:styleId="WW8Num436z0">
    <w:name w:val="WW8Num436z0"/>
    <w:rsid w:val="00D947F1"/>
    <w:rPr>
      <w:rFonts w:ascii="Symbol" w:hAnsi="Symbol"/>
    </w:rPr>
  </w:style>
  <w:style w:type="character" w:customStyle="1" w:styleId="WW8Num442z0">
    <w:name w:val="WW8Num442z0"/>
    <w:rsid w:val="00D947F1"/>
    <w:rPr>
      <w:rFonts w:ascii="Symbol" w:hAnsi="Symbol"/>
    </w:rPr>
  </w:style>
  <w:style w:type="character" w:customStyle="1" w:styleId="WW8Num443z0">
    <w:name w:val="WW8Num443z0"/>
    <w:rsid w:val="00D947F1"/>
    <w:rPr>
      <w:rFonts w:ascii="Symbol" w:hAnsi="Symbol"/>
    </w:rPr>
  </w:style>
  <w:style w:type="character" w:customStyle="1" w:styleId="WW8Num449z0">
    <w:name w:val="WW8Num449z0"/>
    <w:rsid w:val="00D947F1"/>
    <w:rPr>
      <w:rFonts w:ascii="Times New Roman" w:hAnsi="Times New Roman"/>
    </w:rPr>
  </w:style>
  <w:style w:type="character" w:customStyle="1" w:styleId="WW8Num451z0">
    <w:name w:val="WW8Num451z0"/>
    <w:rsid w:val="00D947F1"/>
    <w:rPr>
      <w:rFonts w:ascii="Times New Roman" w:hAnsi="Times New Roman"/>
    </w:rPr>
  </w:style>
  <w:style w:type="character" w:customStyle="1" w:styleId="WW8Num452z0">
    <w:name w:val="WW8Num452z0"/>
    <w:rsid w:val="00D947F1"/>
    <w:rPr>
      <w:u w:val="single"/>
    </w:rPr>
  </w:style>
  <w:style w:type="character" w:customStyle="1" w:styleId="WW8Num453z0">
    <w:name w:val="WW8Num453z0"/>
    <w:rsid w:val="00D947F1"/>
    <w:rPr>
      <w:rFonts w:ascii="Symbol" w:hAnsi="Symbol"/>
    </w:rPr>
  </w:style>
  <w:style w:type="character" w:customStyle="1" w:styleId="WW8Num456z0">
    <w:name w:val="WW8Num456z0"/>
    <w:rsid w:val="00D947F1"/>
    <w:rPr>
      <w:rFonts w:ascii="Wingdings" w:hAnsi="Wingdings"/>
      <w:sz w:val="16"/>
    </w:rPr>
  </w:style>
  <w:style w:type="character" w:customStyle="1" w:styleId="WW8Num456z1">
    <w:name w:val="WW8Num456z1"/>
    <w:rsid w:val="00D947F1"/>
    <w:rPr>
      <w:rFonts w:ascii="Courier New" w:hAnsi="Courier New"/>
    </w:rPr>
  </w:style>
  <w:style w:type="character" w:customStyle="1" w:styleId="WW8Num456z2">
    <w:name w:val="WW8Num456z2"/>
    <w:rsid w:val="00D947F1"/>
    <w:rPr>
      <w:rFonts w:ascii="Wingdings" w:hAnsi="Wingdings"/>
    </w:rPr>
  </w:style>
  <w:style w:type="character" w:customStyle="1" w:styleId="WW8Num456z3">
    <w:name w:val="WW8Num456z3"/>
    <w:rsid w:val="00D947F1"/>
    <w:rPr>
      <w:rFonts w:ascii="Symbol" w:hAnsi="Symbol"/>
    </w:rPr>
  </w:style>
  <w:style w:type="character" w:customStyle="1" w:styleId="WW8Num457z0">
    <w:name w:val="WW8Num457z0"/>
    <w:rsid w:val="00D947F1"/>
    <w:rPr>
      <w:rFonts w:ascii="Times New Roman" w:hAnsi="Times New Roman"/>
    </w:rPr>
  </w:style>
  <w:style w:type="character" w:customStyle="1" w:styleId="WW8Num459z0">
    <w:name w:val="WW8Num459z0"/>
    <w:rsid w:val="00D947F1"/>
    <w:rPr>
      <w:rFonts w:ascii="Times New Roman" w:hAnsi="Times New Roman"/>
    </w:rPr>
  </w:style>
  <w:style w:type="character" w:customStyle="1" w:styleId="WW8Num460z0">
    <w:name w:val="WW8Num460z0"/>
    <w:rsid w:val="00D947F1"/>
    <w:rPr>
      <w:rFonts w:ascii="Wingdings" w:hAnsi="Wingdings"/>
      <w:sz w:val="16"/>
    </w:rPr>
  </w:style>
  <w:style w:type="character" w:customStyle="1" w:styleId="WW8Num460z1">
    <w:name w:val="WW8Num460z1"/>
    <w:rsid w:val="00D947F1"/>
    <w:rPr>
      <w:rFonts w:ascii="Courier New" w:hAnsi="Courier New"/>
    </w:rPr>
  </w:style>
  <w:style w:type="character" w:customStyle="1" w:styleId="WW8Num460z2">
    <w:name w:val="WW8Num460z2"/>
    <w:rsid w:val="00D947F1"/>
    <w:rPr>
      <w:rFonts w:ascii="Wingdings" w:hAnsi="Wingdings"/>
    </w:rPr>
  </w:style>
  <w:style w:type="character" w:customStyle="1" w:styleId="WW8Num460z3">
    <w:name w:val="WW8Num460z3"/>
    <w:rsid w:val="00D947F1"/>
    <w:rPr>
      <w:rFonts w:ascii="Symbol" w:hAnsi="Symbol"/>
    </w:rPr>
  </w:style>
  <w:style w:type="character" w:customStyle="1" w:styleId="WW8Num461z0">
    <w:name w:val="WW8Num461z0"/>
    <w:rsid w:val="00D947F1"/>
    <w:rPr>
      <w:rFonts w:ascii="Symbol" w:hAnsi="Symbol"/>
    </w:rPr>
  </w:style>
  <w:style w:type="character" w:customStyle="1" w:styleId="WW8Num465z0">
    <w:name w:val="WW8Num465z0"/>
    <w:rsid w:val="00D947F1"/>
    <w:rPr>
      <w:rFonts w:ascii="Times New Roman" w:hAnsi="Times New Roman"/>
    </w:rPr>
  </w:style>
  <w:style w:type="character" w:customStyle="1" w:styleId="WW8Num466z0">
    <w:name w:val="WW8Num466z0"/>
    <w:rsid w:val="00D947F1"/>
    <w:rPr>
      <w:rFonts w:ascii="Symbol" w:hAnsi="Symbol"/>
    </w:rPr>
  </w:style>
  <w:style w:type="character" w:customStyle="1" w:styleId="WW8Num472z0">
    <w:name w:val="WW8Num472z0"/>
    <w:rsid w:val="00D947F1"/>
    <w:rPr>
      <w:rFonts w:ascii="Times New Roman" w:hAnsi="Times New Roman"/>
    </w:rPr>
  </w:style>
  <w:style w:type="character" w:customStyle="1" w:styleId="WW8Num482z0">
    <w:name w:val="WW8Num482z0"/>
    <w:rsid w:val="00D947F1"/>
    <w:rPr>
      <w:rFonts w:ascii="Times New Roman" w:hAnsi="Times New Roman"/>
    </w:rPr>
  </w:style>
  <w:style w:type="character" w:customStyle="1" w:styleId="WW8Num485z0">
    <w:name w:val="WW8Num485z0"/>
    <w:rsid w:val="00D947F1"/>
    <w:rPr>
      <w:rFonts w:ascii="Symbol" w:hAnsi="Symbol"/>
    </w:rPr>
  </w:style>
  <w:style w:type="character" w:customStyle="1" w:styleId="WW8Num487z0">
    <w:name w:val="WW8Num487z0"/>
    <w:rsid w:val="00D947F1"/>
    <w:rPr>
      <w:rFonts w:ascii="Wingdings" w:hAnsi="Wingdings"/>
    </w:rPr>
  </w:style>
  <w:style w:type="character" w:customStyle="1" w:styleId="WW8Num490z0">
    <w:name w:val="WW8Num490z0"/>
    <w:rsid w:val="00D947F1"/>
    <w:rPr>
      <w:rFonts w:ascii="Symbol" w:hAnsi="Symbol"/>
    </w:rPr>
  </w:style>
  <w:style w:type="character" w:customStyle="1" w:styleId="WW8Num491z0">
    <w:name w:val="WW8Num491z0"/>
    <w:rsid w:val="00D947F1"/>
    <w:rPr>
      <w:b/>
    </w:rPr>
  </w:style>
  <w:style w:type="character" w:customStyle="1" w:styleId="WW8Num494z0">
    <w:name w:val="WW8Num494z0"/>
    <w:rsid w:val="00D947F1"/>
    <w:rPr>
      <w:rFonts w:ascii="Symbol" w:hAnsi="Symbol"/>
    </w:rPr>
  </w:style>
  <w:style w:type="character" w:customStyle="1" w:styleId="WW8Num501z0">
    <w:name w:val="WW8Num501z0"/>
    <w:rsid w:val="00D947F1"/>
    <w:rPr>
      <w:u w:val="single"/>
    </w:rPr>
  </w:style>
  <w:style w:type="character" w:customStyle="1" w:styleId="WW8Num507z0">
    <w:name w:val="WW8Num507z0"/>
    <w:rsid w:val="00D947F1"/>
    <w:rPr>
      <w:rFonts w:ascii="Symbol" w:hAnsi="Symbol"/>
    </w:rPr>
  </w:style>
  <w:style w:type="character" w:customStyle="1" w:styleId="WW8Num510z0">
    <w:name w:val="WW8Num510z0"/>
    <w:rsid w:val="00D947F1"/>
    <w:rPr>
      <w:rFonts w:ascii="Symbol" w:hAnsi="Symbol"/>
    </w:rPr>
  </w:style>
  <w:style w:type="character" w:customStyle="1" w:styleId="WW8Num515z0">
    <w:name w:val="WW8Num515z0"/>
    <w:rsid w:val="00D947F1"/>
    <w:rPr>
      <w:rFonts w:ascii="Wingdings" w:hAnsi="Wingdings"/>
      <w:sz w:val="16"/>
    </w:rPr>
  </w:style>
  <w:style w:type="character" w:customStyle="1" w:styleId="WW8Num515z1">
    <w:name w:val="WW8Num515z1"/>
    <w:rsid w:val="00D947F1"/>
    <w:rPr>
      <w:rFonts w:ascii="Courier New" w:hAnsi="Courier New"/>
    </w:rPr>
  </w:style>
  <w:style w:type="character" w:customStyle="1" w:styleId="WW8Num515z2">
    <w:name w:val="WW8Num515z2"/>
    <w:rsid w:val="00D947F1"/>
    <w:rPr>
      <w:rFonts w:ascii="Wingdings" w:hAnsi="Wingdings"/>
    </w:rPr>
  </w:style>
  <w:style w:type="character" w:customStyle="1" w:styleId="WW8Num515z3">
    <w:name w:val="WW8Num515z3"/>
    <w:rsid w:val="00D947F1"/>
    <w:rPr>
      <w:rFonts w:ascii="Symbol" w:hAnsi="Symbol"/>
    </w:rPr>
  </w:style>
  <w:style w:type="character" w:customStyle="1" w:styleId="WW8Num516z0">
    <w:name w:val="WW8Num516z0"/>
    <w:rsid w:val="00D947F1"/>
    <w:rPr>
      <w:rFonts w:ascii="Symbol" w:hAnsi="Symbol"/>
    </w:rPr>
  </w:style>
  <w:style w:type="character" w:customStyle="1" w:styleId="WW8Num519z0">
    <w:name w:val="WW8Num519z0"/>
    <w:rsid w:val="00D947F1"/>
    <w:rPr>
      <w:rFonts w:ascii="Wingdings" w:hAnsi="Wingdings"/>
    </w:rPr>
  </w:style>
  <w:style w:type="character" w:customStyle="1" w:styleId="WW8Num520z0">
    <w:name w:val="WW8Num520z0"/>
    <w:rsid w:val="00D947F1"/>
    <w:rPr>
      <w:rFonts w:ascii="Symbol" w:hAnsi="Symbol"/>
    </w:rPr>
  </w:style>
  <w:style w:type="character" w:customStyle="1" w:styleId="WW8Num521z0">
    <w:name w:val="WW8Num521z0"/>
    <w:rsid w:val="00D947F1"/>
    <w:rPr>
      <w:rFonts w:ascii="Symbol" w:hAnsi="Symbol"/>
    </w:rPr>
  </w:style>
  <w:style w:type="character" w:customStyle="1" w:styleId="WW8Num524z0">
    <w:name w:val="WW8Num524z0"/>
    <w:rsid w:val="00D947F1"/>
    <w:rPr>
      <w:rFonts w:ascii="Symbol" w:hAnsi="Symbol"/>
    </w:rPr>
  </w:style>
  <w:style w:type="character" w:customStyle="1" w:styleId="WW8Num527z0">
    <w:name w:val="WW8Num527z0"/>
    <w:rsid w:val="00D947F1"/>
    <w:rPr>
      <w:rFonts w:ascii="Wingdings" w:hAnsi="Wingdings"/>
    </w:rPr>
  </w:style>
  <w:style w:type="character" w:customStyle="1" w:styleId="WW8Num529z0">
    <w:name w:val="WW8Num529z0"/>
    <w:rsid w:val="00D947F1"/>
    <w:rPr>
      <w:rFonts w:ascii="Symbol" w:hAnsi="Symbol"/>
    </w:rPr>
  </w:style>
  <w:style w:type="character" w:customStyle="1" w:styleId="WW8Num531z0">
    <w:name w:val="WW8Num531z0"/>
    <w:rsid w:val="00D947F1"/>
    <w:rPr>
      <w:rFonts w:ascii="Wingdings" w:hAnsi="Wingdings"/>
    </w:rPr>
  </w:style>
  <w:style w:type="character" w:customStyle="1" w:styleId="WW8Num533z0">
    <w:name w:val="WW8Num533z0"/>
    <w:rsid w:val="00D947F1"/>
    <w:rPr>
      <w:rFonts w:ascii="Times New Roman" w:hAnsi="Times New Roman"/>
    </w:rPr>
  </w:style>
  <w:style w:type="character" w:customStyle="1" w:styleId="WW8Num538z0">
    <w:name w:val="WW8Num538z0"/>
    <w:rsid w:val="00D947F1"/>
    <w:rPr>
      <w:rFonts w:ascii="Times New Roman" w:hAnsi="Times New Roman"/>
    </w:rPr>
  </w:style>
  <w:style w:type="character" w:customStyle="1" w:styleId="WW8Num541z0">
    <w:name w:val="WW8Num541z0"/>
    <w:rsid w:val="00D947F1"/>
    <w:rPr>
      <w:rFonts w:ascii="Symbol" w:hAnsi="Symbol"/>
    </w:rPr>
  </w:style>
  <w:style w:type="character" w:customStyle="1" w:styleId="WW8Num543z0">
    <w:name w:val="WW8Num543z0"/>
    <w:rsid w:val="00D947F1"/>
    <w:rPr>
      <w:rFonts w:ascii="Symbol" w:hAnsi="Symbol"/>
    </w:rPr>
  </w:style>
  <w:style w:type="character" w:customStyle="1" w:styleId="WW8Num552z0">
    <w:name w:val="WW8Num552z0"/>
    <w:rsid w:val="00D947F1"/>
    <w:rPr>
      <w:rFonts w:ascii="Wingdings" w:hAnsi="Wingdings"/>
    </w:rPr>
  </w:style>
  <w:style w:type="character" w:customStyle="1" w:styleId="WW8Num553z0">
    <w:name w:val="WW8Num553z0"/>
    <w:rsid w:val="00D947F1"/>
    <w:rPr>
      <w:rFonts w:ascii="Wingdings" w:hAnsi="Wingdings"/>
    </w:rPr>
  </w:style>
  <w:style w:type="character" w:customStyle="1" w:styleId="WW8Num556z0">
    <w:name w:val="WW8Num556z0"/>
    <w:rsid w:val="00D947F1"/>
    <w:rPr>
      <w:rFonts w:ascii="Times New Roman" w:hAnsi="Times New Roman"/>
    </w:rPr>
  </w:style>
  <w:style w:type="character" w:customStyle="1" w:styleId="WW8Num558z0">
    <w:name w:val="WW8Num558z0"/>
    <w:rsid w:val="00D947F1"/>
    <w:rPr>
      <w:rFonts w:ascii="Symbol" w:hAnsi="Symbol"/>
    </w:rPr>
  </w:style>
  <w:style w:type="character" w:customStyle="1" w:styleId="WW8Num559z0">
    <w:name w:val="WW8Num559z0"/>
    <w:rsid w:val="00D947F1"/>
    <w:rPr>
      <w:b/>
      <w:u w:val="single"/>
    </w:rPr>
  </w:style>
  <w:style w:type="character" w:customStyle="1" w:styleId="WW8Num565z0">
    <w:name w:val="WW8Num565z0"/>
    <w:rsid w:val="00D947F1"/>
    <w:rPr>
      <w:rFonts w:ascii="Wingdings" w:hAnsi="Wingdings"/>
    </w:rPr>
  </w:style>
  <w:style w:type="character" w:customStyle="1" w:styleId="WW8Num568z0">
    <w:name w:val="WW8Num568z0"/>
    <w:rsid w:val="00D947F1"/>
    <w:rPr>
      <w:rFonts w:ascii="Symbol" w:hAnsi="Symbol"/>
    </w:rPr>
  </w:style>
  <w:style w:type="character" w:customStyle="1" w:styleId="WW8Num574z0">
    <w:name w:val="WW8Num574z0"/>
    <w:rsid w:val="00D947F1"/>
    <w:rPr>
      <w:rFonts w:ascii="Symbol" w:hAnsi="Symbol"/>
    </w:rPr>
  </w:style>
  <w:style w:type="character" w:customStyle="1" w:styleId="WW8Num578z0">
    <w:name w:val="WW8Num578z0"/>
    <w:rsid w:val="00D947F1"/>
    <w:rPr>
      <w:rFonts w:ascii="Symbol" w:hAnsi="Symbol"/>
    </w:rPr>
  </w:style>
  <w:style w:type="character" w:customStyle="1" w:styleId="WW8Num581z0">
    <w:name w:val="WW8Num581z0"/>
    <w:rsid w:val="00D947F1"/>
    <w:rPr>
      <w:rFonts w:ascii="Wingdings" w:hAnsi="Wingdings"/>
    </w:rPr>
  </w:style>
  <w:style w:type="character" w:customStyle="1" w:styleId="WW8Num585z0">
    <w:name w:val="WW8Num585z0"/>
    <w:rsid w:val="00D947F1"/>
    <w:rPr>
      <w:rFonts w:ascii="Wingdings" w:hAnsi="Wingdings"/>
      <w:sz w:val="16"/>
    </w:rPr>
  </w:style>
  <w:style w:type="character" w:customStyle="1" w:styleId="WW8Num585z1">
    <w:name w:val="WW8Num585z1"/>
    <w:rsid w:val="00D947F1"/>
    <w:rPr>
      <w:rFonts w:ascii="Courier New" w:hAnsi="Courier New"/>
    </w:rPr>
  </w:style>
  <w:style w:type="character" w:customStyle="1" w:styleId="WW8Num585z2">
    <w:name w:val="WW8Num585z2"/>
    <w:rsid w:val="00D947F1"/>
    <w:rPr>
      <w:rFonts w:ascii="Wingdings" w:hAnsi="Wingdings"/>
    </w:rPr>
  </w:style>
  <w:style w:type="character" w:customStyle="1" w:styleId="WW8Num585z3">
    <w:name w:val="WW8Num585z3"/>
    <w:rsid w:val="00D947F1"/>
    <w:rPr>
      <w:rFonts w:ascii="Symbol" w:hAnsi="Symbol"/>
    </w:rPr>
  </w:style>
  <w:style w:type="character" w:customStyle="1" w:styleId="WW8NumSt260z0">
    <w:name w:val="WW8NumSt260z0"/>
    <w:rsid w:val="00D947F1"/>
    <w:rPr>
      <w:rFonts w:ascii="Wingdings" w:hAnsi="Wingdings"/>
      <w:b w:val="0"/>
      <w:i w:val="0"/>
      <w:sz w:val="20"/>
      <w:u w:val="none"/>
    </w:rPr>
  </w:style>
  <w:style w:type="character" w:customStyle="1" w:styleId="WW-Domylnaczcionkaakapitu">
    <w:name w:val="WW-Domyślna czcionka akapitu"/>
    <w:rsid w:val="00D947F1"/>
  </w:style>
  <w:style w:type="character" w:customStyle="1" w:styleId="tekstdokbold">
    <w:name w:val="tekst dok. bold"/>
    <w:rsid w:val="00D947F1"/>
    <w:rPr>
      <w:b/>
    </w:rPr>
  </w:style>
  <w:style w:type="paragraph" w:styleId="Lista">
    <w:name w:val="List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 w:cs="Tahoma"/>
      <w:i w:val="0"/>
      <w:sz w:val="24"/>
      <w:lang w:val="pl-PL" w:eastAsia="ar-SA"/>
    </w:rPr>
  </w:style>
  <w:style w:type="paragraph" w:styleId="Podpis">
    <w:name w:val="Signature"/>
    <w:basedOn w:val="Normalny"/>
    <w:link w:val="PodpisZnak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D947F1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">
    <w:name w:val="WW-Podpis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D947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Indeks11">
    <w:name w:val="WW-Indeks11"/>
    <w:basedOn w:val="Normalny"/>
    <w:rsid w:val="00D947F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Tekstdugiegocytatu">
    <w:name w:val="WW-Tekst długiego cytatu"/>
    <w:basedOn w:val="Normalny"/>
    <w:rsid w:val="00D947F1"/>
    <w:pPr>
      <w:suppressAutoHyphens/>
      <w:spacing w:after="0" w:line="240" w:lineRule="auto"/>
      <w:ind w:left="567" w:right="849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947F1"/>
    <w:pPr>
      <w:suppressAutoHyphens/>
      <w:spacing w:after="0" w:line="240" w:lineRule="auto"/>
      <w:ind w:right="849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47F1"/>
    <w:pPr>
      <w:suppressAutoHyphens/>
      <w:spacing w:after="0" w:line="240" w:lineRule="auto"/>
      <w:ind w:left="426" w:hanging="6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D94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">
    <w:name w:val="WW-Zawartość tabeli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">
    <w:name w:val="WW-Zawartość tabeli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tabeli11">
    <w:name w:val="WW-Zawartość tabeli11"/>
    <w:basedOn w:val="Tekstpodstawowy"/>
    <w:rsid w:val="00D947F1"/>
    <w:pPr>
      <w:suppressLineNumbers/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Nagwektabeli">
    <w:name w:val="Nagłówek tabeli"/>
    <w:basedOn w:val="Zawartotabeli"/>
    <w:rsid w:val="00D947F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947F1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947F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">
    <w:name w:val="WW-Zawartość ramki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">
    <w:name w:val="WW-Zawartość ramki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customStyle="1" w:styleId="WW-Zawartoramki11">
    <w:name w:val="WW-Zawartość ramki11"/>
    <w:basedOn w:val="Tekstpodstawowy"/>
    <w:rsid w:val="00D947F1"/>
    <w:pPr>
      <w:suppressAutoHyphens/>
      <w:spacing w:line="240" w:lineRule="auto"/>
      <w:jc w:val="left"/>
    </w:pPr>
    <w:rPr>
      <w:rFonts w:ascii="Times New Roman" w:hAnsi="Times New Roman"/>
      <w:i w:val="0"/>
      <w:sz w:val="24"/>
      <w:lang w:val="pl-PL" w:eastAsia="ar-SA"/>
    </w:rPr>
  </w:style>
  <w:style w:type="paragraph" w:styleId="Tekstblokowy">
    <w:name w:val="Block Text"/>
    <w:basedOn w:val="Normalny"/>
    <w:rsid w:val="00D947F1"/>
    <w:pPr>
      <w:tabs>
        <w:tab w:val="left" w:pos="426"/>
      </w:tabs>
      <w:suppressAutoHyphens/>
      <w:spacing w:after="0" w:line="240" w:lineRule="auto"/>
      <w:ind w:left="284" w:right="849" w:hanging="284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pkt">
    <w:name w:val="pkt"/>
    <w:basedOn w:val="Normalny"/>
    <w:rsid w:val="00D947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D947F1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D947F1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D947F1"/>
    <w:pPr>
      <w:ind w:left="850" w:hanging="425"/>
    </w:pPr>
  </w:style>
  <w:style w:type="paragraph" w:customStyle="1" w:styleId="Zwykytekst1">
    <w:name w:val="Zwykły tekst1"/>
    <w:basedOn w:val="Normalny"/>
    <w:rsid w:val="00D947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94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nakopercie">
    <w:name w:val="envelope address"/>
    <w:basedOn w:val="Normalny"/>
    <w:rsid w:val="00D947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WW8Num9z0">
    <w:name w:val="WW8Num9z0"/>
    <w:rsid w:val="00D947F1"/>
    <w:rPr>
      <w:b w:val="0"/>
      <w:i w:val="0"/>
    </w:rPr>
  </w:style>
  <w:style w:type="paragraph" w:customStyle="1" w:styleId="ZnakZnakZnak">
    <w:name w:val="Znak Znak Znak"/>
    <w:basedOn w:val="Normalny"/>
    <w:rsid w:val="00D947F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rsid w:val="00D947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947F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cofnity0">
    <w:name w:val="tekstcofnity"/>
    <w:basedOn w:val="Normalny"/>
    <w:rsid w:val="00D947F1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cde">
    <w:name w:val="abcde"/>
    <w:basedOn w:val="Normalny"/>
    <w:rsid w:val="00D947F1"/>
    <w:pPr>
      <w:spacing w:before="120"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nakZnakZnak0">
    <w:name w:val="Znak Znak Znak"/>
    <w:basedOn w:val="Normalny"/>
    <w:rsid w:val="00D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D947F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94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47F1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table" w:styleId="redniasiatka2">
    <w:name w:val="Medium Grid 2"/>
    <w:basedOn w:val="Standardowy"/>
    <w:link w:val="redniasiatka2Znak"/>
    <w:rsid w:val="00D947F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Bezlisty2">
    <w:name w:val="Bez listy2"/>
    <w:next w:val="Bezlisty"/>
    <w:semiHidden/>
    <w:unhideWhenUsed/>
    <w:rsid w:val="009823AC"/>
  </w:style>
  <w:style w:type="character" w:customStyle="1" w:styleId="WW8Num1z1">
    <w:name w:val="WW8Num1z1"/>
    <w:rsid w:val="009823AC"/>
  </w:style>
  <w:style w:type="character" w:customStyle="1" w:styleId="WW8Num1z2">
    <w:name w:val="WW8Num1z2"/>
    <w:rsid w:val="009823AC"/>
  </w:style>
  <w:style w:type="character" w:customStyle="1" w:styleId="WW8Num1z3">
    <w:name w:val="WW8Num1z3"/>
    <w:rsid w:val="009823AC"/>
  </w:style>
  <w:style w:type="character" w:customStyle="1" w:styleId="WW8Num1z4">
    <w:name w:val="WW8Num1z4"/>
    <w:rsid w:val="009823AC"/>
  </w:style>
  <w:style w:type="character" w:customStyle="1" w:styleId="WW8Num1z5">
    <w:name w:val="WW8Num1z5"/>
    <w:rsid w:val="009823AC"/>
  </w:style>
  <w:style w:type="character" w:customStyle="1" w:styleId="WW8Num1z6">
    <w:name w:val="WW8Num1z6"/>
    <w:rsid w:val="009823AC"/>
  </w:style>
  <w:style w:type="character" w:customStyle="1" w:styleId="WW8Num1z7">
    <w:name w:val="WW8Num1z7"/>
    <w:rsid w:val="009823AC"/>
  </w:style>
  <w:style w:type="character" w:customStyle="1" w:styleId="WW8Num1z8">
    <w:name w:val="WW8Num1z8"/>
    <w:rsid w:val="009823AC"/>
  </w:style>
  <w:style w:type="character" w:customStyle="1" w:styleId="WW8Num2z1">
    <w:name w:val="WW8Num2z1"/>
    <w:rsid w:val="009823AC"/>
    <w:rPr>
      <w:rFonts w:ascii="Courier New" w:hAnsi="Courier New" w:cs="Courier New" w:hint="default"/>
    </w:rPr>
  </w:style>
  <w:style w:type="character" w:customStyle="1" w:styleId="WW8Num2z2">
    <w:name w:val="WW8Num2z2"/>
    <w:rsid w:val="009823AC"/>
    <w:rPr>
      <w:rFonts w:ascii="Wingdings" w:hAnsi="Wingdings" w:cs="Wingdings" w:hint="default"/>
    </w:rPr>
  </w:style>
  <w:style w:type="character" w:customStyle="1" w:styleId="WW8Num3z0">
    <w:name w:val="WW8Num3z0"/>
    <w:rsid w:val="009823AC"/>
    <w:rPr>
      <w:rFonts w:ascii="Arial" w:hAnsi="Arial" w:cs="Arial"/>
      <w:color w:val="7030A0"/>
      <w:kern w:val="1"/>
      <w:sz w:val="20"/>
      <w:szCs w:val="20"/>
    </w:rPr>
  </w:style>
  <w:style w:type="character" w:customStyle="1" w:styleId="WW8Num3z1">
    <w:name w:val="WW8Num3z1"/>
    <w:rsid w:val="009823AC"/>
  </w:style>
  <w:style w:type="character" w:customStyle="1" w:styleId="WW8Num3z2">
    <w:name w:val="WW8Num3z2"/>
    <w:rsid w:val="009823AC"/>
  </w:style>
  <w:style w:type="character" w:customStyle="1" w:styleId="WW8Num3z3">
    <w:name w:val="WW8Num3z3"/>
    <w:rsid w:val="009823AC"/>
  </w:style>
  <w:style w:type="character" w:customStyle="1" w:styleId="WW8Num3z4">
    <w:name w:val="WW8Num3z4"/>
    <w:rsid w:val="009823AC"/>
  </w:style>
  <w:style w:type="character" w:customStyle="1" w:styleId="WW8Num3z5">
    <w:name w:val="WW8Num3z5"/>
    <w:rsid w:val="009823AC"/>
  </w:style>
  <w:style w:type="character" w:customStyle="1" w:styleId="WW8Num3z6">
    <w:name w:val="WW8Num3z6"/>
    <w:rsid w:val="009823AC"/>
  </w:style>
  <w:style w:type="character" w:customStyle="1" w:styleId="WW8Num3z7">
    <w:name w:val="WW8Num3z7"/>
    <w:rsid w:val="009823AC"/>
  </w:style>
  <w:style w:type="character" w:customStyle="1" w:styleId="WW8Num3z8">
    <w:name w:val="WW8Num3z8"/>
    <w:rsid w:val="009823AC"/>
  </w:style>
  <w:style w:type="character" w:customStyle="1" w:styleId="WW8Num4z1">
    <w:name w:val="WW8Num4z1"/>
    <w:rsid w:val="009823AC"/>
    <w:rPr>
      <w:rFonts w:ascii="Courier New" w:hAnsi="Courier New" w:cs="Courier New" w:hint="default"/>
    </w:rPr>
  </w:style>
  <w:style w:type="character" w:customStyle="1" w:styleId="WW8Num4z2">
    <w:name w:val="WW8Num4z2"/>
    <w:rsid w:val="009823AC"/>
    <w:rPr>
      <w:rFonts w:ascii="Wingdings" w:hAnsi="Wingdings" w:cs="Wingdings" w:hint="default"/>
    </w:rPr>
  </w:style>
  <w:style w:type="character" w:customStyle="1" w:styleId="WW8Num5z2">
    <w:name w:val="WW8Num5z2"/>
    <w:rsid w:val="009823AC"/>
    <w:rPr>
      <w:rFonts w:ascii="Wingdings" w:hAnsi="Wingdings" w:cs="Wingdings" w:hint="default"/>
    </w:rPr>
  </w:style>
  <w:style w:type="character" w:customStyle="1" w:styleId="WW8Num5z4">
    <w:name w:val="WW8Num5z4"/>
    <w:rsid w:val="009823AC"/>
    <w:rPr>
      <w:rFonts w:ascii="Courier New" w:hAnsi="Courier New" w:cs="Courier New" w:hint="default"/>
    </w:rPr>
  </w:style>
  <w:style w:type="character" w:customStyle="1" w:styleId="WW8Num6z0">
    <w:name w:val="WW8Num6z0"/>
    <w:rsid w:val="009823AC"/>
    <w:rPr>
      <w:rFonts w:ascii="Arial" w:hAnsi="Arial" w:cs="Arial"/>
      <w:color w:val="7030A0"/>
    </w:rPr>
  </w:style>
  <w:style w:type="character" w:customStyle="1" w:styleId="WW8Num6z1">
    <w:name w:val="WW8Num6z1"/>
    <w:rsid w:val="009823AC"/>
  </w:style>
  <w:style w:type="character" w:customStyle="1" w:styleId="WW8Num6z2">
    <w:name w:val="WW8Num6z2"/>
    <w:rsid w:val="009823AC"/>
  </w:style>
  <w:style w:type="character" w:customStyle="1" w:styleId="WW8Num6z3">
    <w:name w:val="WW8Num6z3"/>
    <w:rsid w:val="009823AC"/>
  </w:style>
  <w:style w:type="character" w:customStyle="1" w:styleId="WW8Num6z4">
    <w:name w:val="WW8Num6z4"/>
    <w:rsid w:val="009823AC"/>
  </w:style>
  <w:style w:type="character" w:customStyle="1" w:styleId="WW8Num6z5">
    <w:name w:val="WW8Num6z5"/>
    <w:rsid w:val="009823AC"/>
  </w:style>
  <w:style w:type="character" w:customStyle="1" w:styleId="WW8Num6z6">
    <w:name w:val="WW8Num6z6"/>
    <w:rsid w:val="009823AC"/>
  </w:style>
  <w:style w:type="character" w:customStyle="1" w:styleId="WW8Num6z7">
    <w:name w:val="WW8Num6z7"/>
    <w:rsid w:val="009823AC"/>
  </w:style>
  <w:style w:type="character" w:customStyle="1" w:styleId="WW8Num6z8">
    <w:name w:val="WW8Num6z8"/>
    <w:rsid w:val="009823AC"/>
  </w:style>
  <w:style w:type="character" w:customStyle="1" w:styleId="WW8Num7z1">
    <w:name w:val="WW8Num7z1"/>
    <w:rsid w:val="009823AC"/>
    <w:rPr>
      <w:rFonts w:ascii="Courier New" w:hAnsi="Courier New" w:cs="Courier New" w:hint="default"/>
    </w:rPr>
  </w:style>
  <w:style w:type="character" w:customStyle="1" w:styleId="WW8Num7z2">
    <w:name w:val="WW8Num7z2"/>
    <w:rsid w:val="009823AC"/>
    <w:rPr>
      <w:rFonts w:ascii="Wingdings" w:hAnsi="Wingdings" w:cs="Wingdings" w:hint="default"/>
    </w:rPr>
  </w:style>
  <w:style w:type="character" w:customStyle="1" w:styleId="WW8Num8z1">
    <w:name w:val="WW8Num8z1"/>
    <w:rsid w:val="009823AC"/>
    <w:rPr>
      <w:rFonts w:ascii="Courier New" w:hAnsi="Courier New" w:cs="Courier New" w:hint="default"/>
    </w:rPr>
  </w:style>
  <w:style w:type="character" w:customStyle="1" w:styleId="WW8Num8z2">
    <w:name w:val="WW8Num8z2"/>
    <w:rsid w:val="009823AC"/>
    <w:rPr>
      <w:rFonts w:ascii="Wingdings" w:hAnsi="Wingdings" w:cs="Wingdings" w:hint="default"/>
    </w:rPr>
  </w:style>
  <w:style w:type="character" w:customStyle="1" w:styleId="WW8Num9z1">
    <w:name w:val="WW8Num9z1"/>
    <w:rsid w:val="009823AC"/>
    <w:rPr>
      <w:rFonts w:ascii="Courier New" w:hAnsi="Courier New" w:cs="Courier New" w:hint="default"/>
    </w:rPr>
  </w:style>
  <w:style w:type="character" w:customStyle="1" w:styleId="WW8Num9z2">
    <w:name w:val="WW8Num9z2"/>
    <w:rsid w:val="009823AC"/>
    <w:rPr>
      <w:rFonts w:ascii="Wingdings" w:hAnsi="Wingdings" w:cs="Wingdings" w:hint="default"/>
    </w:rPr>
  </w:style>
  <w:style w:type="character" w:customStyle="1" w:styleId="WW8Num10z1">
    <w:name w:val="WW8Num10z1"/>
    <w:rsid w:val="009823AC"/>
    <w:rPr>
      <w:rFonts w:ascii="Courier New" w:hAnsi="Courier New" w:cs="Courier New" w:hint="default"/>
    </w:rPr>
  </w:style>
  <w:style w:type="character" w:customStyle="1" w:styleId="WW8Num10z2">
    <w:name w:val="WW8Num10z2"/>
    <w:rsid w:val="009823AC"/>
    <w:rPr>
      <w:rFonts w:ascii="Wingdings" w:hAnsi="Wingdings" w:cs="Wingdings" w:hint="default"/>
    </w:rPr>
  </w:style>
  <w:style w:type="character" w:customStyle="1" w:styleId="WW8Num11z1">
    <w:name w:val="WW8Num11z1"/>
    <w:rsid w:val="009823AC"/>
    <w:rPr>
      <w:rFonts w:ascii="Courier New" w:hAnsi="Courier New" w:cs="Courier New" w:hint="default"/>
    </w:rPr>
  </w:style>
  <w:style w:type="character" w:customStyle="1" w:styleId="WW8Num11z2">
    <w:name w:val="WW8Num11z2"/>
    <w:rsid w:val="009823AC"/>
    <w:rPr>
      <w:rFonts w:ascii="Wingdings" w:hAnsi="Wingdings" w:cs="Wingdings" w:hint="default"/>
    </w:rPr>
  </w:style>
  <w:style w:type="character" w:customStyle="1" w:styleId="WW8Num11z3">
    <w:name w:val="WW8Num11z3"/>
    <w:rsid w:val="009823AC"/>
    <w:rPr>
      <w:rFonts w:ascii="Symbol" w:hAnsi="Symbol" w:cs="Symbol" w:hint="default"/>
    </w:rPr>
  </w:style>
  <w:style w:type="character" w:customStyle="1" w:styleId="WW8Num12z0">
    <w:name w:val="WW8Num12z0"/>
    <w:rsid w:val="009823AC"/>
    <w:rPr>
      <w:rFonts w:ascii="Symbol" w:hAnsi="Symbol" w:cs="Symbol" w:hint="default"/>
    </w:rPr>
  </w:style>
  <w:style w:type="character" w:customStyle="1" w:styleId="WW8Num12z1">
    <w:name w:val="WW8Num12z1"/>
    <w:rsid w:val="009823AC"/>
    <w:rPr>
      <w:rFonts w:ascii="Courier New" w:hAnsi="Courier New" w:cs="Courier New" w:hint="default"/>
    </w:rPr>
  </w:style>
  <w:style w:type="character" w:customStyle="1" w:styleId="WW8Num12z2">
    <w:name w:val="WW8Num12z2"/>
    <w:rsid w:val="009823AC"/>
    <w:rPr>
      <w:rFonts w:ascii="Wingdings" w:hAnsi="Wingdings" w:cs="Wingdings" w:hint="default"/>
    </w:rPr>
  </w:style>
  <w:style w:type="character" w:customStyle="1" w:styleId="WW8Num13z1">
    <w:name w:val="WW8Num13z1"/>
    <w:rsid w:val="009823AC"/>
    <w:rPr>
      <w:rFonts w:ascii="Courier New" w:hAnsi="Courier New" w:cs="Courier New" w:hint="default"/>
    </w:rPr>
  </w:style>
  <w:style w:type="character" w:customStyle="1" w:styleId="WW8Num13z2">
    <w:name w:val="WW8Num13z2"/>
    <w:rsid w:val="009823AC"/>
    <w:rPr>
      <w:rFonts w:ascii="Wingdings" w:hAnsi="Wingdings" w:cs="Wingdings" w:hint="default"/>
    </w:rPr>
  </w:style>
  <w:style w:type="character" w:customStyle="1" w:styleId="WW8Num14z1">
    <w:name w:val="WW8Num14z1"/>
    <w:rsid w:val="009823AC"/>
  </w:style>
  <w:style w:type="character" w:customStyle="1" w:styleId="WW8Num14z2">
    <w:name w:val="WW8Num14z2"/>
    <w:rsid w:val="009823AC"/>
  </w:style>
  <w:style w:type="character" w:customStyle="1" w:styleId="WW8Num14z3">
    <w:name w:val="WW8Num14z3"/>
    <w:rsid w:val="009823AC"/>
  </w:style>
  <w:style w:type="character" w:customStyle="1" w:styleId="WW8Num14z4">
    <w:name w:val="WW8Num14z4"/>
    <w:rsid w:val="009823AC"/>
  </w:style>
  <w:style w:type="character" w:customStyle="1" w:styleId="WW8Num14z5">
    <w:name w:val="WW8Num14z5"/>
    <w:rsid w:val="009823AC"/>
  </w:style>
  <w:style w:type="character" w:customStyle="1" w:styleId="WW8Num14z6">
    <w:name w:val="WW8Num14z6"/>
    <w:rsid w:val="009823AC"/>
  </w:style>
  <w:style w:type="character" w:customStyle="1" w:styleId="WW8Num14z7">
    <w:name w:val="WW8Num14z7"/>
    <w:rsid w:val="009823AC"/>
  </w:style>
  <w:style w:type="character" w:customStyle="1" w:styleId="WW8Num14z8">
    <w:name w:val="WW8Num14z8"/>
    <w:rsid w:val="009823AC"/>
  </w:style>
  <w:style w:type="character" w:customStyle="1" w:styleId="WW8Num15z1">
    <w:name w:val="WW8Num15z1"/>
    <w:rsid w:val="009823AC"/>
    <w:rPr>
      <w:rFonts w:ascii="Courier New" w:hAnsi="Courier New" w:cs="Courier New" w:hint="default"/>
    </w:rPr>
  </w:style>
  <w:style w:type="character" w:customStyle="1" w:styleId="WW8Num15z2">
    <w:name w:val="WW8Num15z2"/>
    <w:rsid w:val="009823AC"/>
    <w:rPr>
      <w:rFonts w:ascii="Wingdings" w:hAnsi="Wingdings" w:cs="Wingdings" w:hint="default"/>
    </w:rPr>
  </w:style>
  <w:style w:type="character" w:customStyle="1" w:styleId="WW8Num16z1">
    <w:name w:val="WW8Num16z1"/>
    <w:rsid w:val="009823AC"/>
    <w:rPr>
      <w:rFonts w:ascii="Courier New" w:hAnsi="Courier New" w:cs="Courier New" w:hint="default"/>
    </w:rPr>
  </w:style>
  <w:style w:type="character" w:customStyle="1" w:styleId="WW8Num16z2">
    <w:name w:val="WW8Num16z2"/>
    <w:rsid w:val="009823AC"/>
    <w:rPr>
      <w:rFonts w:ascii="Wingdings" w:hAnsi="Wingdings" w:cs="Wingdings" w:hint="default"/>
    </w:rPr>
  </w:style>
  <w:style w:type="character" w:customStyle="1" w:styleId="WW8Num17z1">
    <w:name w:val="WW8Num17z1"/>
    <w:rsid w:val="009823AC"/>
  </w:style>
  <w:style w:type="character" w:customStyle="1" w:styleId="WW8Num17z2">
    <w:name w:val="WW8Num17z2"/>
    <w:rsid w:val="009823AC"/>
  </w:style>
  <w:style w:type="character" w:customStyle="1" w:styleId="WW8Num17z3">
    <w:name w:val="WW8Num17z3"/>
    <w:rsid w:val="009823AC"/>
  </w:style>
  <w:style w:type="character" w:customStyle="1" w:styleId="WW8Num17z4">
    <w:name w:val="WW8Num17z4"/>
    <w:rsid w:val="009823AC"/>
  </w:style>
  <w:style w:type="character" w:customStyle="1" w:styleId="WW8Num17z5">
    <w:name w:val="WW8Num17z5"/>
    <w:rsid w:val="009823AC"/>
  </w:style>
  <w:style w:type="character" w:customStyle="1" w:styleId="WW8Num17z6">
    <w:name w:val="WW8Num17z6"/>
    <w:rsid w:val="009823AC"/>
  </w:style>
  <w:style w:type="character" w:customStyle="1" w:styleId="WW8Num17z7">
    <w:name w:val="WW8Num17z7"/>
    <w:rsid w:val="009823AC"/>
  </w:style>
  <w:style w:type="character" w:customStyle="1" w:styleId="WW8Num17z8">
    <w:name w:val="WW8Num17z8"/>
    <w:rsid w:val="009823AC"/>
  </w:style>
  <w:style w:type="character" w:customStyle="1" w:styleId="WW8Num18z1">
    <w:name w:val="WW8Num18z1"/>
    <w:rsid w:val="009823AC"/>
    <w:rPr>
      <w:rFonts w:ascii="Courier New" w:hAnsi="Courier New" w:cs="Courier New" w:hint="default"/>
    </w:rPr>
  </w:style>
  <w:style w:type="character" w:customStyle="1" w:styleId="WW8Num18z2">
    <w:name w:val="WW8Num18z2"/>
    <w:rsid w:val="009823AC"/>
    <w:rPr>
      <w:rFonts w:ascii="Wingdings" w:hAnsi="Wingdings" w:cs="Wingdings" w:hint="default"/>
    </w:rPr>
  </w:style>
  <w:style w:type="character" w:customStyle="1" w:styleId="WW8Num19z1">
    <w:name w:val="WW8Num19z1"/>
    <w:rsid w:val="009823AC"/>
  </w:style>
  <w:style w:type="character" w:customStyle="1" w:styleId="WW8Num19z2">
    <w:name w:val="WW8Num19z2"/>
    <w:rsid w:val="009823AC"/>
  </w:style>
  <w:style w:type="character" w:customStyle="1" w:styleId="WW8Num19z3">
    <w:name w:val="WW8Num19z3"/>
    <w:rsid w:val="009823AC"/>
  </w:style>
  <w:style w:type="character" w:customStyle="1" w:styleId="WW8Num19z4">
    <w:name w:val="WW8Num19z4"/>
    <w:rsid w:val="009823AC"/>
  </w:style>
  <w:style w:type="character" w:customStyle="1" w:styleId="WW8Num19z5">
    <w:name w:val="WW8Num19z5"/>
    <w:rsid w:val="009823AC"/>
  </w:style>
  <w:style w:type="character" w:customStyle="1" w:styleId="WW8Num19z6">
    <w:name w:val="WW8Num19z6"/>
    <w:rsid w:val="009823AC"/>
  </w:style>
  <w:style w:type="character" w:customStyle="1" w:styleId="WW8Num19z7">
    <w:name w:val="WW8Num19z7"/>
    <w:rsid w:val="009823AC"/>
  </w:style>
  <w:style w:type="character" w:customStyle="1" w:styleId="WW8Num19z8">
    <w:name w:val="WW8Num19z8"/>
    <w:rsid w:val="009823AC"/>
  </w:style>
  <w:style w:type="character" w:customStyle="1" w:styleId="WW8Num20z1">
    <w:name w:val="WW8Num20z1"/>
    <w:rsid w:val="009823AC"/>
    <w:rPr>
      <w:rFonts w:ascii="Verdana" w:eastAsia="Times New Roman" w:hAnsi="Verdana" w:cs="Verdana" w:hint="default"/>
    </w:rPr>
  </w:style>
  <w:style w:type="character" w:customStyle="1" w:styleId="WW8Num20z2">
    <w:name w:val="WW8Num20z2"/>
    <w:rsid w:val="009823AC"/>
    <w:rPr>
      <w:rFonts w:ascii="Wingdings" w:hAnsi="Wingdings" w:cs="Wingdings" w:hint="default"/>
    </w:rPr>
  </w:style>
  <w:style w:type="character" w:customStyle="1" w:styleId="WW8Num20z4">
    <w:name w:val="WW8Num20z4"/>
    <w:rsid w:val="009823AC"/>
    <w:rPr>
      <w:rFonts w:ascii="Courier New" w:hAnsi="Courier New" w:cs="Courier New" w:hint="default"/>
    </w:rPr>
  </w:style>
  <w:style w:type="character" w:customStyle="1" w:styleId="WW8Num21z1">
    <w:name w:val="WW8Num21z1"/>
    <w:rsid w:val="009823AC"/>
  </w:style>
  <w:style w:type="character" w:customStyle="1" w:styleId="WW8Num21z2">
    <w:name w:val="WW8Num21z2"/>
    <w:rsid w:val="009823AC"/>
  </w:style>
  <w:style w:type="character" w:customStyle="1" w:styleId="WW8Num21z3">
    <w:name w:val="WW8Num21z3"/>
    <w:rsid w:val="009823AC"/>
  </w:style>
  <w:style w:type="character" w:customStyle="1" w:styleId="WW8Num21z4">
    <w:name w:val="WW8Num21z4"/>
    <w:rsid w:val="009823AC"/>
  </w:style>
  <w:style w:type="character" w:customStyle="1" w:styleId="WW8Num21z5">
    <w:name w:val="WW8Num21z5"/>
    <w:rsid w:val="009823AC"/>
  </w:style>
  <w:style w:type="character" w:customStyle="1" w:styleId="WW8Num21z6">
    <w:name w:val="WW8Num21z6"/>
    <w:rsid w:val="009823AC"/>
  </w:style>
  <w:style w:type="character" w:customStyle="1" w:styleId="WW8Num21z7">
    <w:name w:val="WW8Num21z7"/>
    <w:rsid w:val="009823AC"/>
  </w:style>
  <w:style w:type="character" w:customStyle="1" w:styleId="WW8Num21z8">
    <w:name w:val="WW8Num21z8"/>
    <w:rsid w:val="009823AC"/>
  </w:style>
  <w:style w:type="character" w:customStyle="1" w:styleId="WW8Num22z1">
    <w:name w:val="WW8Num22z1"/>
    <w:rsid w:val="009823AC"/>
    <w:rPr>
      <w:rFonts w:ascii="Courier New" w:hAnsi="Courier New" w:cs="Courier New" w:hint="default"/>
    </w:rPr>
  </w:style>
  <w:style w:type="character" w:customStyle="1" w:styleId="WW8Num22z2">
    <w:name w:val="WW8Num22z2"/>
    <w:rsid w:val="009823AC"/>
    <w:rPr>
      <w:rFonts w:ascii="Wingdings" w:hAnsi="Wingdings" w:cs="Wingdings" w:hint="default"/>
    </w:rPr>
  </w:style>
  <w:style w:type="character" w:customStyle="1" w:styleId="WW8Num23z1">
    <w:name w:val="WW8Num23z1"/>
    <w:rsid w:val="009823AC"/>
    <w:rPr>
      <w:rFonts w:ascii="Courier New" w:hAnsi="Courier New" w:cs="Courier New" w:hint="default"/>
    </w:rPr>
  </w:style>
  <w:style w:type="character" w:customStyle="1" w:styleId="WW8Num23z2">
    <w:name w:val="WW8Num23z2"/>
    <w:rsid w:val="009823AC"/>
    <w:rPr>
      <w:rFonts w:ascii="Wingdings" w:hAnsi="Wingdings" w:cs="Wingdings" w:hint="default"/>
    </w:rPr>
  </w:style>
  <w:style w:type="character" w:customStyle="1" w:styleId="WW8Num24z0">
    <w:name w:val="WW8Num24z0"/>
    <w:rsid w:val="009823AC"/>
    <w:rPr>
      <w:rFonts w:ascii="Arial" w:hAnsi="Arial" w:cs="Arial"/>
      <w:color w:val="7030A0"/>
    </w:rPr>
  </w:style>
  <w:style w:type="character" w:customStyle="1" w:styleId="WW8Num24z1">
    <w:name w:val="WW8Num24z1"/>
    <w:rsid w:val="009823AC"/>
  </w:style>
  <w:style w:type="character" w:customStyle="1" w:styleId="WW8Num24z2">
    <w:name w:val="WW8Num24z2"/>
    <w:rsid w:val="009823AC"/>
  </w:style>
  <w:style w:type="character" w:customStyle="1" w:styleId="WW8Num24z3">
    <w:name w:val="WW8Num24z3"/>
    <w:rsid w:val="009823AC"/>
  </w:style>
  <w:style w:type="character" w:customStyle="1" w:styleId="WW8Num24z4">
    <w:name w:val="WW8Num24z4"/>
    <w:rsid w:val="009823AC"/>
  </w:style>
  <w:style w:type="character" w:customStyle="1" w:styleId="WW8Num24z5">
    <w:name w:val="WW8Num24z5"/>
    <w:rsid w:val="009823AC"/>
  </w:style>
  <w:style w:type="character" w:customStyle="1" w:styleId="WW8Num24z6">
    <w:name w:val="WW8Num24z6"/>
    <w:rsid w:val="009823AC"/>
  </w:style>
  <w:style w:type="character" w:customStyle="1" w:styleId="WW8Num24z7">
    <w:name w:val="WW8Num24z7"/>
    <w:rsid w:val="009823AC"/>
  </w:style>
  <w:style w:type="character" w:customStyle="1" w:styleId="WW8Num24z8">
    <w:name w:val="WW8Num24z8"/>
    <w:rsid w:val="009823AC"/>
  </w:style>
  <w:style w:type="character" w:customStyle="1" w:styleId="WW8Num25z1">
    <w:name w:val="WW8Num25z1"/>
    <w:rsid w:val="009823AC"/>
    <w:rPr>
      <w:rFonts w:ascii="Courier New" w:hAnsi="Courier New" w:cs="Courier New" w:hint="default"/>
    </w:rPr>
  </w:style>
  <w:style w:type="character" w:customStyle="1" w:styleId="WW8Num25z2">
    <w:name w:val="WW8Num25z2"/>
    <w:rsid w:val="009823AC"/>
    <w:rPr>
      <w:rFonts w:ascii="Wingdings" w:hAnsi="Wingdings" w:cs="Wingdings" w:hint="default"/>
    </w:rPr>
  </w:style>
  <w:style w:type="character" w:customStyle="1" w:styleId="WW8Num26z0">
    <w:name w:val="WW8Num26z0"/>
    <w:rsid w:val="009823AC"/>
    <w:rPr>
      <w:rFonts w:ascii="Symbol" w:hAnsi="Symbol" w:cs="Symbol" w:hint="default"/>
      <w:color w:val="7030A0"/>
    </w:rPr>
  </w:style>
  <w:style w:type="character" w:customStyle="1" w:styleId="WW8Num26z1">
    <w:name w:val="WW8Num26z1"/>
    <w:rsid w:val="009823AC"/>
    <w:rPr>
      <w:rFonts w:ascii="Courier New" w:hAnsi="Courier New" w:cs="Courier New" w:hint="default"/>
    </w:rPr>
  </w:style>
  <w:style w:type="character" w:customStyle="1" w:styleId="WW8Num26z2">
    <w:name w:val="WW8Num26z2"/>
    <w:rsid w:val="009823AC"/>
    <w:rPr>
      <w:rFonts w:ascii="Wingdings" w:hAnsi="Wingdings" w:cs="Wingdings" w:hint="default"/>
    </w:rPr>
  </w:style>
  <w:style w:type="character" w:customStyle="1" w:styleId="WW8Num27z1">
    <w:name w:val="WW8Num27z1"/>
    <w:rsid w:val="009823AC"/>
    <w:rPr>
      <w:rFonts w:ascii="OpenSymbol" w:eastAsia="OpenSymbol" w:hAnsi="OpenSymbol" w:cs="OpenSymbol"/>
    </w:rPr>
  </w:style>
  <w:style w:type="character" w:customStyle="1" w:styleId="WW8Num28z1">
    <w:name w:val="WW8Num28z1"/>
    <w:rsid w:val="009823AC"/>
  </w:style>
  <w:style w:type="character" w:customStyle="1" w:styleId="WW8Num28z2">
    <w:name w:val="WW8Num28z2"/>
    <w:rsid w:val="009823AC"/>
  </w:style>
  <w:style w:type="character" w:customStyle="1" w:styleId="WW8Num28z3">
    <w:name w:val="WW8Num28z3"/>
    <w:rsid w:val="009823AC"/>
  </w:style>
  <w:style w:type="character" w:customStyle="1" w:styleId="WW8Num28z4">
    <w:name w:val="WW8Num28z4"/>
    <w:rsid w:val="009823AC"/>
  </w:style>
  <w:style w:type="character" w:customStyle="1" w:styleId="WW8Num28z5">
    <w:name w:val="WW8Num28z5"/>
    <w:rsid w:val="009823AC"/>
  </w:style>
  <w:style w:type="character" w:customStyle="1" w:styleId="WW8Num28z6">
    <w:name w:val="WW8Num28z6"/>
    <w:rsid w:val="009823AC"/>
  </w:style>
  <w:style w:type="character" w:customStyle="1" w:styleId="WW8Num28z7">
    <w:name w:val="WW8Num28z7"/>
    <w:rsid w:val="009823AC"/>
  </w:style>
  <w:style w:type="character" w:customStyle="1" w:styleId="WW8Num28z8">
    <w:name w:val="WW8Num28z8"/>
    <w:rsid w:val="009823AC"/>
  </w:style>
  <w:style w:type="character" w:customStyle="1" w:styleId="WW8Num29z1">
    <w:name w:val="WW8Num29z1"/>
    <w:rsid w:val="009823AC"/>
    <w:rPr>
      <w:rFonts w:ascii="Courier New" w:hAnsi="Courier New" w:cs="Courier New" w:hint="default"/>
    </w:rPr>
  </w:style>
  <w:style w:type="character" w:customStyle="1" w:styleId="WW8Num29z2">
    <w:name w:val="WW8Num29z2"/>
    <w:rsid w:val="009823AC"/>
    <w:rPr>
      <w:rFonts w:ascii="Wingdings" w:hAnsi="Wingdings" w:cs="Wingdings" w:hint="default"/>
    </w:rPr>
  </w:style>
  <w:style w:type="character" w:customStyle="1" w:styleId="WW8Num30z1">
    <w:name w:val="WW8Num30z1"/>
    <w:rsid w:val="009823AC"/>
  </w:style>
  <w:style w:type="character" w:customStyle="1" w:styleId="WW8Num30z2">
    <w:name w:val="WW8Num30z2"/>
    <w:rsid w:val="009823AC"/>
  </w:style>
  <w:style w:type="character" w:customStyle="1" w:styleId="WW8Num30z3">
    <w:name w:val="WW8Num30z3"/>
    <w:rsid w:val="009823AC"/>
  </w:style>
  <w:style w:type="character" w:customStyle="1" w:styleId="WW8Num30z4">
    <w:name w:val="WW8Num30z4"/>
    <w:rsid w:val="009823AC"/>
  </w:style>
  <w:style w:type="character" w:customStyle="1" w:styleId="WW8Num30z5">
    <w:name w:val="WW8Num30z5"/>
    <w:rsid w:val="009823AC"/>
  </w:style>
  <w:style w:type="character" w:customStyle="1" w:styleId="WW8Num30z6">
    <w:name w:val="WW8Num30z6"/>
    <w:rsid w:val="009823AC"/>
  </w:style>
  <w:style w:type="character" w:customStyle="1" w:styleId="WW8Num30z7">
    <w:name w:val="WW8Num30z7"/>
    <w:rsid w:val="009823AC"/>
  </w:style>
  <w:style w:type="character" w:customStyle="1" w:styleId="WW8Num30z8">
    <w:name w:val="WW8Num30z8"/>
    <w:rsid w:val="009823AC"/>
  </w:style>
  <w:style w:type="character" w:customStyle="1" w:styleId="Domylnaczcionkaakapitu2">
    <w:name w:val="Domyślna czcionka akapitu2"/>
    <w:rsid w:val="009823AC"/>
  </w:style>
  <w:style w:type="character" w:customStyle="1" w:styleId="Domylnaczcionkaakapitu1">
    <w:name w:val="Domyślna czcionka akapitu1"/>
    <w:rsid w:val="009823AC"/>
  </w:style>
  <w:style w:type="character" w:customStyle="1" w:styleId="Odwoaniedokomentarza1">
    <w:name w:val="Odwołanie do komentarza1"/>
    <w:rsid w:val="009823AC"/>
    <w:rPr>
      <w:sz w:val="16"/>
      <w:szCs w:val="16"/>
    </w:rPr>
  </w:style>
  <w:style w:type="character" w:styleId="Uwydatnienie">
    <w:name w:val="Emphasis"/>
    <w:qFormat/>
    <w:rsid w:val="009823AC"/>
    <w:rPr>
      <w:i/>
      <w:iCs/>
    </w:rPr>
  </w:style>
  <w:style w:type="paragraph" w:customStyle="1" w:styleId="Podpis1">
    <w:name w:val="Podpis1"/>
    <w:basedOn w:val="Normalny"/>
    <w:rsid w:val="009823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9823A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next w:val="Indeks1"/>
    <w:rsid w:val="009823AC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ndex">
    <w:name w:val="Index"/>
    <w:basedOn w:val="Standard"/>
    <w:rsid w:val="009823AC"/>
    <w:pPr>
      <w:suppressLineNumbers/>
    </w:pPr>
    <w:rPr>
      <w:rFonts w:cs="Mangal"/>
    </w:rPr>
  </w:style>
  <w:style w:type="paragraph" w:styleId="Indeks1">
    <w:name w:val="index 1"/>
    <w:basedOn w:val="Index"/>
    <w:rsid w:val="009823AC"/>
    <w:pPr>
      <w:ind w:left="0" w:firstLine="0"/>
    </w:pPr>
  </w:style>
  <w:style w:type="paragraph" w:customStyle="1" w:styleId="Textbody">
    <w:name w:val="Text body"/>
    <w:basedOn w:val="Standard"/>
    <w:rsid w:val="009823AC"/>
    <w:pPr>
      <w:ind w:left="0" w:firstLine="0"/>
      <w:jc w:val="center"/>
    </w:pPr>
    <w:rPr>
      <w:b/>
      <w:color w:val="000000"/>
      <w:sz w:val="40"/>
    </w:rPr>
  </w:style>
  <w:style w:type="paragraph" w:customStyle="1" w:styleId="Tekstkomentarza1">
    <w:name w:val="Tekst komentarza1"/>
    <w:basedOn w:val="Normalny"/>
    <w:rsid w:val="00982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13">
    <w:name w:val="s113"/>
    <w:rsid w:val="009823AC"/>
  </w:style>
  <w:style w:type="paragraph" w:customStyle="1" w:styleId="ZnakZnak">
    <w:name w:val="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1ZnakZnakZnakZnakZnakZnak">
    <w:name w:val="Znak Znak Znak Znak Znak Znak 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">
    <w:name w:val="Znak Znak1 Znak Znak Znak Znak Znak Znak"/>
    <w:basedOn w:val="Normalny"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71B3-BE2B-4AB0-BBF7-8F22ED8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8400</Words>
  <Characters>50402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7</cp:revision>
  <cp:lastPrinted>2017-06-28T11:56:00Z</cp:lastPrinted>
  <dcterms:created xsi:type="dcterms:W3CDTF">2017-05-30T11:41:00Z</dcterms:created>
  <dcterms:modified xsi:type="dcterms:W3CDTF">2017-06-28T12:07:00Z</dcterms:modified>
</cp:coreProperties>
</file>