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B" w:rsidRPr="00AD65B6" w:rsidRDefault="0013794B" w:rsidP="0013794B">
      <w:pPr>
        <w:rPr>
          <w:rStyle w:val="FontStyle34"/>
          <w:i w:val="0"/>
          <w:sz w:val="22"/>
          <w:szCs w:val="22"/>
        </w:rPr>
      </w:pPr>
      <w:r w:rsidRPr="0013794B">
        <w:rPr>
          <w:i w:val="0"/>
          <w:sz w:val="22"/>
          <w:szCs w:val="22"/>
        </w:rPr>
        <w:t xml:space="preserve">Zestawienie </w:t>
      </w:r>
      <w:r w:rsidRPr="00E129A1">
        <w:rPr>
          <w:i w:val="0"/>
          <w:sz w:val="22"/>
          <w:szCs w:val="22"/>
        </w:rPr>
        <w:t>ofert –</w:t>
      </w:r>
      <w:r w:rsidR="00E129A1" w:rsidRPr="00E129A1">
        <w:rPr>
          <w:i w:val="0"/>
          <w:sz w:val="22"/>
          <w:szCs w:val="22"/>
        </w:rPr>
        <w:t>dot. postępowania o zamówienie publiczne prowadzone w trybie zapytania ofertowego</w:t>
      </w:r>
      <w:r w:rsidR="0096698A">
        <w:rPr>
          <w:i w:val="0"/>
          <w:sz w:val="22"/>
          <w:szCs w:val="22"/>
        </w:rPr>
        <w:t xml:space="preserve"> </w:t>
      </w:r>
      <w:r w:rsidR="00A538B5" w:rsidRPr="00AD65B6">
        <w:rPr>
          <w:i w:val="0"/>
          <w:sz w:val="22"/>
          <w:szCs w:val="22"/>
        </w:rPr>
        <w:t>–</w:t>
      </w:r>
      <w:r w:rsidR="0096698A">
        <w:rPr>
          <w:i w:val="0"/>
          <w:sz w:val="22"/>
          <w:szCs w:val="22"/>
        </w:rPr>
        <w:t xml:space="preserve"> </w:t>
      </w:r>
      <w:r w:rsidR="00864A8F">
        <w:rPr>
          <w:sz w:val="22"/>
          <w:szCs w:val="22"/>
        </w:rPr>
        <w:t xml:space="preserve">Zakup wraz z dostawą </w:t>
      </w:r>
      <w:r w:rsidR="0096698A">
        <w:rPr>
          <w:sz w:val="22"/>
          <w:szCs w:val="22"/>
        </w:rPr>
        <w:t>artykułów jednorazowych</w:t>
      </w:r>
      <w:r w:rsidR="00864A8F">
        <w:rPr>
          <w:sz w:val="22"/>
          <w:szCs w:val="22"/>
        </w:rPr>
        <w:t xml:space="preserve"> na potrzeby kuchni</w:t>
      </w:r>
      <w:r w:rsidR="00AD65B6">
        <w:rPr>
          <w:sz w:val="22"/>
          <w:szCs w:val="22"/>
        </w:rPr>
        <w:t xml:space="preserve">, </w:t>
      </w:r>
    </w:p>
    <w:p w:rsidR="0013794B" w:rsidRDefault="00AD65B6" w:rsidP="0013794B">
      <w:pPr>
        <w:rPr>
          <w:i w:val="0"/>
          <w:sz w:val="22"/>
          <w:szCs w:val="22"/>
        </w:rPr>
      </w:pPr>
      <w:r w:rsidRPr="00AD65B6">
        <w:rPr>
          <w:i w:val="0"/>
          <w:sz w:val="22"/>
          <w:szCs w:val="22"/>
        </w:rPr>
        <w:t>nr postępowania EZ</w:t>
      </w:r>
      <w:r w:rsidR="0096698A">
        <w:rPr>
          <w:i w:val="0"/>
          <w:sz w:val="22"/>
          <w:szCs w:val="22"/>
        </w:rPr>
        <w:t>/214/27</w:t>
      </w:r>
      <w:r w:rsidR="00A538B5">
        <w:rPr>
          <w:i w:val="0"/>
          <w:sz w:val="22"/>
          <w:szCs w:val="22"/>
        </w:rPr>
        <w:t>/2018</w:t>
      </w:r>
    </w:p>
    <w:p w:rsidR="00864A8F" w:rsidRPr="0013794B" w:rsidRDefault="00864A8F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  <w:r w:rsidRPr="00275564">
        <w:rPr>
          <w:i w:val="0"/>
          <w:sz w:val="22"/>
          <w:szCs w:val="22"/>
        </w:rPr>
        <w:t xml:space="preserve">Pakiet 1  kwota przyznana </w:t>
      </w:r>
      <w:r w:rsidR="0096698A">
        <w:rPr>
          <w:i w:val="0"/>
          <w:sz w:val="22"/>
          <w:szCs w:val="22"/>
        </w:rPr>
        <w:t>36 000</w:t>
      </w:r>
      <w:r w:rsidR="00ED2CD8">
        <w:rPr>
          <w:i w:val="0"/>
          <w:sz w:val="22"/>
          <w:szCs w:val="22"/>
        </w:rPr>
        <w:t>,00</w:t>
      </w:r>
      <w:r w:rsidR="00864A8F">
        <w:rPr>
          <w:i w:val="0"/>
          <w:sz w:val="22"/>
          <w:szCs w:val="22"/>
        </w:rPr>
        <w:t xml:space="preserve"> </w:t>
      </w:r>
      <w:r w:rsidR="00B2284C">
        <w:rPr>
          <w:i w:val="0"/>
          <w:sz w:val="22"/>
          <w:szCs w:val="22"/>
        </w:rPr>
        <w:t xml:space="preserve"> zł </w:t>
      </w:r>
      <w:r w:rsidR="00291064">
        <w:rPr>
          <w:i w:val="0"/>
          <w:sz w:val="22"/>
          <w:szCs w:val="22"/>
        </w:rPr>
        <w:t>brutto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2991"/>
        <w:gridCol w:w="1561"/>
        <w:gridCol w:w="2410"/>
        <w:gridCol w:w="1333"/>
      </w:tblGrid>
      <w:tr w:rsidR="00B2284C" w:rsidRPr="00275564" w:rsidTr="00AD65B6">
        <w:trPr>
          <w:trHeight w:val="799"/>
        </w:trPr>
        <w:tc>
          <w:tcPr>
            <w:tcW w:w="546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2991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61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</w:t>
            </w:r>
            <w:r>
              <w:rPr>
                <w:i w:val="0"/>
                <w:sz w:val="22"/>
                <w:szCs w:val="22"/>
              </w:rPr>
              <w:t xml:space="preserve"> netto</w:t>
            </w:r>
          </w:p>
        </w:tc>
        <w:tc>
          <w:tcPr>
            <w:tcW w:w="2410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333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B2284C" w:rsidRPr="00A538B5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864A8F" w:rsidRDefault="0096698A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DOKTOR LEKS Sp. z o.o.</w:t>
            </w:r>
          </w:p>
          <w:p w:rsidR="0096698A" w:rsidRDefault="0096698A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Ul.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Klecińska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5</w:t>
            </w:r>
          </w:p>
          <w:p w:rsidR="0096698A" w:rsidRPr="00A538B5" w:rsidRDefault="0096698A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54-413 Wrocław</w:t>
            </w:r>
          </w:p>
        </w:tc>
        <w:tc>
          <w:tcPr>
            <w:tcW w:w="1561" w:type="dxa"/>
          </w:tcPr>
          <w:p w:rsidR="009D51B9" w:rsidRDefault="00975CC1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26 499,40 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410" w:type="dxa"/>
          </w:tcPr>
          <w:p w:rsidR="00B2284C" w:rsidRPr="00A538B5" w:rsidRDefault="00975CC1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32 957,85 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1333" w:type="dxa"/>
          </w:tcPr>
          <w:p w:rsidR="00B2284C" w:rsidRPr="00A538B5" w:rsidRDefault="009D51B9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2991" w:type="dxa"/>
          </w:tcPr>
          <w:p w:rsidR="0096698A" w:rsidRDefault="0013737E" w:rsidP="0096698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864A8F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96698A">
              <w:rPr>
                <w:b w:val="0"/>
                <w:i w:val="0"/>
                <w:sz w:val="22"/>
                <w:szCs w:val="22"/>
              </w:rPr>
              <w:t>HENRY KRUSE Sp. z o.o.</w:t>
            </w:r>
          </w:p>
          <w:p w:rsidR="0096698A" w:rsidRDefault="0096698A" w:rsidP="0096698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Ul. Kolejowa 3 </w:t>
            </w:r>
          </w:p>
          <w:p w:rsidR="0096698A" w:rsidRDefault="0096698A" w:rsidP="0096698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Bielany Wrocławskie </w:t>
            </w:r>
          </w:p>
          <w:p w:rsidR="0096698A" w:rsidRPr="00864A8F" w:rsidRDefault="0096698A" w:rsidP="0096698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55-040 Kobierzyce</w:t>
            </w:r>
          </w:p>
          <w:p w:rsidR="00864A8F" w:rsidRPr="00864A8F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61" w:type="dxa"/>
          </w:tcPr>
          <w:p w:rsidR="00B2284C" w:rsidRPr="00864A8F" w:rsidRDefault="00975CC1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21 867,25</w:t>
            </w:r>
            <w:r w:rsidR="00FA17A4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13737E" w:rsidRPr="00864A8F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410" w:type="dxa"/>
          </w:tcPr>
          <w:p w:rsidR="00B2284C" w:rsidRPr="00864A8F" w:rsidRDefault="00FA17A4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26 896,72 </w:t>
            </w:r>
            <w:r w:rsidR="0013737E" w:rsidRPr="00864A8F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1333" w:type="dxa"/>
          </w:tcPr>
          <w:p w:rsidR="00B2284C" w:rsidRPr="00A538B5" w:rsidRDefault="001A09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60 </w:t>
            </w:r>
            <w:r w:rsidR="00B2284C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  <w:tr w:rsidR="0096698A" w:rsidRPr="00A538B5" w:rsidTr="00B2284C">
        <w:trPr>
          <w:trHeight w:val="333"/>
        </w:trPr>
        <w:tc>
          <w:tcPr>
            <w:tcW w:w="546" w:type="dxa"/>
          </w:tcPr>
          <w:p w:rsidR="0096698A" w:rsidRDefault="0096698A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2991" w:type="dxa"/>
          </w:tcPr>
          <w:p w:rsidR="00FA17A4" w:rsidRDefault="00FA17A4" w:rsidP="0096698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ASTCHEM </w:t>
            </w:r>
          </w:p>
          <w:p w:rsidR="00FA17A4" w:rsidRDefault="00FA17A4" w:rsidP="0096698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Hurtownia Firmowa</w:t>
            </w:r>
          </w:p>
          <w:p w:rsidR="00FA17A4" w:rsidRDefault="00FA17A4" w:rsidP="0096698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Krzysztof Zaleski</w:t>
            </w:r>
          </w:p>
          <w:p w:rsidR="00FA17A4" w:rsidRDefault="00FA17A4" w:rsidP="0096698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Katedralna 5</w:t>
            </w:r>
          </w:p>
          <w:p w:rsidR="00FA17A4" w:rsidRPr="00864A8F" w:rsidRDefault="00FA17A4" w:rsidP="0096698A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37-700 Przemyśl</w:t>
            </w:r>
          </w:p>
        </w:tc>
        <w:tc>
          <w:tcPr>
            <w:tcW w:w="1561" w:type="dxa"/>
          </w:tcPr>
          <w:p w:rsidR="0096698A" w:rsidRPr="00864A8F" w:rsidRDefault="00FA17A4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23 236,95 </w:t>
            </w:r>
            <w:r w:rsidR="0096698A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410" w:type="dxa"/>
          </w:tcPr>
          <w:p w:rsidR="0096698A" w:rsidRPr="00864A8F" w:rsidRDefault="00FA17A4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28 175,65 </w:t>
            </w:r>
            <w:r w:rsidR="0096698A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1333" w:type="dxa"/>
          </w:tcPr>
          <w:p w:rsidR="0096698A" w:rsidRDefault="00FA17A4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A538B5" w:rsidRDefault="00A538B5" w:rsidP="0013794B">
      <w:pPr>
        <w:rPr>
          <w:i w:val="0"/>
          <w:sz w:val="22"/>
          <w:szCs w:val="22"/>
        </w:rPr>
      </w:pPr>
    </w:p>
    <w:p w:rsidR="00AD65B6" w:rsidRDefault="00AD65B6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9D51B9" w:rsidP="001379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Krosno, dnia </w:t>
      </w:r>
      <w:r w:rsidR="0096698A">
        <w:rPr>
          <w:b w:val="0"/>
          <w:sz w:val="22"/>
          <w:szCs w:val="22"/>
        </w:rPr>
        <w:t>21</w:t>
      </w:r>
      <w:r w:rsidR="005A4490">
        <w:rPr>
          <w:b w:val="0"/>
          <w:sz w:val="22"/>
          <w:szCs w:val="22"/>
        </w:rPr>
        <w:t xml:space="preserve"> luty</w:t>
      </w:r>
      <w:r w:rsidR="008C35F4">
        <w:rPr>
          <w:b w:val="0"/>
          <w:sz w:val="22"/>
          <w:szCs w:val="22"/>
        </w:rPr>
        <w:t xml:space="preserve"> 2018</w:t>
      </w:r>
      <w:r w:rsidR="0013794B" w:rsidRPr="00275564">
        <w:rPr>
          <w:b w:val="0"/>
          <w:sz w:val="22"/>
          <w:szCs w:val="22"/>
        </w:rPr>
        <w:t xml:space="preserve"> roku</w:t>
      </w:r>
    </w:p>
    <w:p w:rsidR="0013794B" w:rsidRPr="00275564" w:rsidRDefault="0013794B" w:rsidP="0013794B">
      <w:pPr>
        <w:rPr>
          <w:b w:val="0"/>
          <w:sz w:val="22"/>
          <w:szCs w:val="22"/>
        </w:rPr>
      </w:pPr>
    </w:p>
    <w:p w:rsidR="001D253D" w:rsidRDefault="001D253D"/>
    <w:sectPr w:rsidR="001D253D" w:rsidSect="00D9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94B"/>
    <w:rsid w:val="00030291"/>
    <w:rsid w:val="0013737E"/>
    <w:rsid w:val="0013794B"/>
    <w:rsid w:val="0017573B"/>
    <w:rsid w:val="001A098F"/>
    <w:rsid w:val="001D253D"/>
    <w:rsid w:val="00291064"/>
    <w:rsid w:val="003D12D4"/>
    <w:rsid w:val="00446156"/>
    <w:rsid w:val="00553579"/>
    <w:rsid w:val="005A4490"/>
    <w:rsid w:val="005A45C2"/>
    <w:rsid w:val="00785E3D"/>
    <w:rsid w:val="007C395B"/>
    <w:rsid w:val="00864A8F"/>
    <w:rsid w:val="00886FD1"/>
    <w:rsid w:val="008C35F4"/>
    <w:rsid w:val="0096698A"/>
    <w:rsid w:val="00975CC1"/>
    <w:rsid w:val="009D51B9"/>
    <w:rsid w:val="00A538B5"/>
    <w:rsid w:val="00AD65B6"/>
    <w:rsid w:val="00B2284C"/>
    <w:rsid w:val="00CA228C"/>
    <w:rsid w:val="00D849EF"/>
    <w:rsid w:val="00D9488B"/>
    <w:rsid w:val="00E129A1"/>
    <w:rsid w:val="00ED1EA2"/>
    <w:rsid w:val="00ED2CD8"/>
    <w:rsid w:val="00FA17A4"/>
    <w:rsid w:val="00FD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1EAB-C4C7-4189-8DEE-9C9CF74B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2018-02-16T09:38:00Z</cp:lastPrinted>
  <dcterms:created xsi:type="dcterms:W3CDTF">2018-02-21T10:34:00Z</dcterms:created>
  <dcterms:modified xsi:type="dcterms:W3CDTF">2018-02-21T10:34:00Z</dcterms:modified>
</cp:coreProperties>
</file>