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63D0A" w:rsidRDefault="003620BB" w:rsidP="00B27E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63D0A" w:rsidRPr="00263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405">
        <w:rPr>
          <w:rFonts w:ascii="Times New Roman" w:hAnsi="Times New Roman" w:cs="Times New Roman"/>
          <w:b/>
        </w:rPr>
        <w:t>zakup aparatury i sprzętu medycznego w dziedzinie neonatologii zgodnie  z przyznaną dotacją celową na zakupy inwestycyjne</w:t>
      </w:r>
      <w:r w:rsidR="004C624A">
        <w:rPr>
          <w:rFonts w:ascii="Times New Roman" w:hAnsi="Times New Roman" w:cs="Times New Roman"/>
          <w:b/>
        </w:rPr>
        <w:t xml:space="preserve"> II</w:t>
      </w:r>
      <w:r w:rsidR="003A2DC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</w:t>
      </w:r>
      <w:bookmarkStart w:id="0" w:name="_GoBack"/>
      <w:bookmarkEnd w:id="0"/>
      <w:r w:rsidR="004C624A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="00821F6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 w:rsidSect="004E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0BB"/>
    <w:rsid w:val="00023E7D"/>
    <w:rsid w:val="00094C55"/>
    <w:rsid w:val="001165C2"/>
    <w:rsid w:val="0012126B"/>
    <w:rsid w:val="00166383"/>
    <w:rsid w:val="001702A3"/>
    <w:rsid w:val="001C4A9D"/>
    <w:rsid w:val="00263D0A"/>
    <w:rsid w:val="0030763D"/>
    <w:rsid w:val="003620BB"/>
    <w:rsid w:val="00373F7A"/>
    <w:rsid w:val="003A2DC6"/>
    <w:rsid w:val="004050BA"/>
    <w:rsid w:val="004C624A"/>
    <w:rsid w:val="004E1BCC"/>
    <w:rsid w:val="0061786A"/>
    <w:rsid w:val="00630286"/>
    <w:rsid w:val="00656706"/>
    <w:rsid w:val="006B607F"/>
    <w:rsid w:val="006D374A"/>
    <w:rsid w:val="00706B2D"/>
    <w:rsid w:val="007D3BF0"/>
    <w:rsid w:val="00821F66"/>
    <w:rsid w:val="00853642"/>
    <w:rsid w:val="008D2405"/>
    <w:rsid w:val="00930F78"/>
    <w:rsid w:val="00975672"/>
    <w:rsid w:val="00A33E37"/>
    <w:rsid w:val="00B27E55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26</cp:revision>
  <cp:lastPrinted>2017-08-31T08:37:00Z</cp:lastPrinted>
  <dcterms:created xsi:type="dcterms:W3CDTF">2016-09-09T05:14:00Z</dcterms:created>
  <dcterms:modified xsi:type="dcterms:W3CDTF">2017-11-28T07:24:00Z</dcterms:modified>
</cp:coreProperties>
</file>