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4043C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EZ/215/25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74B5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>e zamówienia publicznego pn</w:t>
      </w:r>
      <w:r w:rsidR="00B37AED" w:rsidRPr="00674B5B">
        <w:rPr>
          <w:rFonts w:ascii="Times New Roman" w:hAnsi="Times New Roman" w:cs="Times New Roman"/>
        </w:rPr>
        <w:t xml:space="preserve">. </w:t>
      </w:r>
      <w:r w:rsidR="00674B5B" w:rsidRPr="00674B5B">
        <w:rPr>
          <w:rFonts w:ascii="Times New Roman" w:hAnsi="Times New Roman" w:cs="Times New Roman"/>
          <w:b/>
        </w:rPr>
        <w:t xml:space="preserve">Zakup wraz z dostawą urządzeń do </w:t>
      </w:r>
      <w:proofErr w:type="spellStart"/>
      <w:r w:rsidR="00674B5B" w:rsidRPr="00674B5B">
        <w:rPr>
          <w:rFonts w:ascii="Times New Roman" w:hAnsi="Times New Roman" w:cs="Times New Roman"/>
          <w:b/>
        </w:rPr>
        <w:t>resynchronizacji</w:t>
      </w:r>
      <w:proofErr w:type="spellEnd"/>
      <w:r w:rsidR="00674B5B" w:rsidRPr="00674B5B">
        <w:rPr>
          <w:rFonts w:ascii="Times New Roman" w:hAnsi="Times New Roman" w:cs="Times New Roman"/>
          <w:b/>
        </w:rPr>
        <w:t xml:space="preserve"> pracy serca</w:t>
      </w:r>
      <w:r w:rsidR="004043CD">
        <w:rPr>
          <w:rFonts w:ascii="Times New Roman" w:hAnsi="Times New Roman" w:cs="Times New Roman"/>
          <w:b/>
        </w:rPr>
        <w:t xml:space="preserve"> II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91A6A"/>
    <w:rsid w:val="00263B6B"/>
    <w:rsid w:val="004043CD"/>
    <w:rsid w:val="004C5FF9"/>
    <w:rsid w:val="00674B5B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2017-03-13T11:59:00Z</cp:lastPrinted>
  <dcterms:created xsi:type="dcterms:W3CDTF">2016-09-13T09:08:00Z</dcterms:created>
  <dcterms:modified xsi:type="dcterms:W3CDTF">2017-03-13T11:59:00Z</dcterms:modified>
</cp:coreProperties>
</file>