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E411D" w:rsidRDefault="003620BB" w:rsidP="003E411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</w:t>
      </w:r>
      <w:r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2d ustawy z dnia 29 stycznia 2004 r. Prawo zamówień publicznych </w:t>
      </w:r>
      <w:r w:rsidR="007D3BF0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3E411D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</w:t>
      </w:r>
      <w:r w:rsidR="003E411D" w:rsidRPr="003E411D">
        <w:rPr>
          <w:rFonts w:ascii="Times New Roman" w:hAnsi="Times New Roman" w:cs="Times New Roman"/>
          <w:sz w:val="24"/>
          <w:szCs w:val="24"/>
        </w:rPr>
        <w:t>zakup i dostawę sprzętu jednorazowego użytku na potrzeby Oddziału Noworodkowego z Pododdziałem Intensywnej Terapii Noworodków</w:t>
      </w:r>
      <w:r w:rsid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EZ/215/73</w:t>
      </w:r>
      <w:bookmarkStart w:id="0" w:name="_GoBack"/>
      <w:bookmarkEnd w:id="0"/>
      <w:r w:rsidR="0012126B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126B"/>
    <w:rsid w:val="003620BB"/>
    <w:rsid w:val="003E411D"/>
    <w:rsid w:val="007D3BF0"/>
    <w:rsid w:val="00930F7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2014-03-18T09:08:00Z</dcterms:created>
  <dcterms:modified xsi:type="dcterms:W3CDTF">2015-06-29T09:10:00Z</dcterms:modified>
</cp:coreProperties>
</file>