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bookmarkStart w:id="0" w:name="_GoBack"/>
      <w:bookmarkEnd w:id="0"/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E34462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 xml:space="preserve">zakup i </w:t>
      </w:r>
      <w:r w:rsidR="000F469F" w:rsidRPr="00E34462">
        <w:rPr>
          <w:rFonts w:ascii="Times New Roman" w:hAnsi="Times New Roman" w:cs="Times New Roman"/>
          <w:sz w:val="24"/>
          <w:szCs w:val="24"/>
        </w:rPr>
        <w:t>dostawę</w:t>
      </w:r>
      <w:r w:rsidR="00E34462" w:rsidRPr="00E34462">
        <w:rPr>
          <w:rFonts w:ascii="Times New Roman" w:hAnsi="Times New Roman" w:cs="Times New Roman"/>
          <w:sz w:val="24"/>
          <w:szCs w:val="24"/>
        </w:rPr>
        <w:t xml:space="preserve"> jednej sztuki perymetru z komputerem, monitorem, drukarką, stolikiem i pełnym oprogramowaniem dla Oddziału Okulistycznego Wojewódzkiego Szpitala Podkarpackiego im. Jana Pawła II w Krośnie </w:t>
      </w:r>
      <w:r w:rsidR="005A45E6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EZ/215/139</w:t>
      </w:r>
      <w:r w:rsidR="00B9785A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E34462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5A45E6"/>
    <w:rsid w:val="007D3BF0"/>
    <w:rsid w:val="00930F78"/>
    <w:rsid w:val="00B76095"/>
    <w:rsid w:val="00B9785A"/>
    <w:rsid w:val="00E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2014-11-10T06:44:00Z</dcterms:modified>
</cp:coreProperties>
</file>